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8F56" w14:textId="77777777" w:rsidR="00B72B8E" w:rsidRPr="000E433F" w:rsidRDefault="00B72B8E" w:rsidP="00B72B8E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48"/>
      <w:r w:rsidRPr="000E433F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4.</w:t>
      </w:r>
      <w:bookmarkEnd w:id="0"/>
    </w:p>
    <w:p w14:paraId="0CE57B8F" w14:textId="77777777" w:rsidR="00B72B8E" w:rsidRPr="003B36ED" w:rsidRDefault="00B72B8E" w:rsidP="00B72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6ED">
        <w:rPr>
          <w:rFonts w:ascii="Times New Roman" w:hAnsi="Times New Roman" w:cs="Times New Roman"/>
          <w:b/>
          <w:sz w:val="24"/>
          <w:szCs w:val="24"/>
        </w:rPr>
        <w:t>Примерный перечень развивающих действий по управленческим компетенциям «Командная работа» и «Мотивация и развитие подчиненных»</w:t>
      </w:r>
    </w:p>
    <w:p w14:paraId="5AC1E1F5" w14:textId="77777777" w:rsidR="00B72B8E" w:rsidRPr="003B36ED" w:rsidRDefault="00B72B8E" w:rsidP="00B72B8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B065902" w14:textId="77777777" w:rsidR="00B72B8E" w:rsidRPr="003B36ED" w:rsidRDefault="00B72B8E" w:rsidP="00B72B8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21"/>
        <w:tblW w:w="10627" w:type="dxa"/>
        <w:tblLayout w:type="fixed"/>
        <w:tblLook w:val="04A0" w:firstRow="1" w:lastRow="0" w:firstColumn="1" w:lastColumn="0" w:noHBand="0" w:noVBand="1"/>
      </w:tblPr>
      <w:tblGrid>
        <w:gridCol w:w="1555"/>
        <w:gridCol w:w="9072"/>
      </w:tblGrid>
      <w:tr w:rsidR="00B72B8E" w:rsidRPr="003B36ED" w14:paraId="3E902F08" w14:textId="77777777" w:rsidTr="00A44707">
        <w:trPr>
          <w:trHeight w:val="534"/>
          <w:tblHeader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D9175E0" w14:textId="77777777" w:rsidR="00B72B8E" w:rsidRPr="003B36ED" w:rsidRDefault="00B72B8E" w:rsidP="00A44707">
            <w:pPr>
              <w:jc w:val="center"/>
              <w:rPr>
                <w:b/>
              </w:rPr>
            </w:pPr>
            <w:r w:rsidRPr="003B36ED">
              <w:rPr>
                <w:b/>
              </w:rPr>
              <w:t>Направление развития</w:t>
            </w:r>
          </w:p>
        </w:tc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7063C52C" w14:textId="77777777" w:rsidR="00B72B8E" w:rsidRPr="003B36ED" w:rsidRDefault="00B72B8E" w:rsidP="00A44707">
            <w:pPr>
              <w:jc w:val="center"/>
              <w:rPr>
                <w:b/>
              </w:rPr>
            </w:pPr>
            <w:r w:rsidRPr="003B36ED">
              <w:rPr>
                <w:b/>
              </w:rPr>
              <w:t>Развивающие действия</w:t>
            </w:r>
          </w:p>
        </w:tc>
      </w:tr>
      <w:tr w:rsidR="00B72B8E" w:rsidRPr="003B36ED" w14:paraId="27B476E8" w14:textId="77777777" w:rsidTr="00A44707">
        <w:trPr>
          <w:trHeight w:val="546"/>
        </w:trPr>
        <w:tc>
          <w:tcPr>
            <w:tcW w:w="10627" w:type="dxa"/>
            <w:gridSpan w:val="2"/>
            <w:shd w:val="clear" w:color="auto" w:fill="F2F2F2" w:themeFill="background1" w:themeFillShade="F2"/>
          </w:tcPr>
          <w:p w14:paraId="3C691E19" w14:textId="77777777" w:rsidR="00B72B8E" w:rsidRPr="003B36ED" w:rsidRDefault="00B72B8E" w:rsidP="00A44707">
            <w:pPr>
              <w:rPr>
                <w:b/>
              </w:rPr>
            </w:pPr>
            <w:r w:rsidRPr="003B36ED">
              <w:rPr>
                <w:b/>
              </w:rPr>
              <w:t>Упражнения для самоанализа: выполните предложенные задания. Они помогут выявить области для развития, с которыми Вам следует работать</w:t>
            </w:r>
          </w:p>
        </w:tc>
      </w:tr>
      <w:tr w:rsidR="00B72B8E" w:rsidRPr="003B36ED" w14:paraId="5806DCF6" w14:textId="77777777" w:rsidTr="00A44707">
        <w:tc>
          <w:tcPr>
            <w:tcW w:w="1555" w:type="dxa"/>
            <w:vMerge w:val="restart"/>
            <w:shd w:val="clear" w:color="auto" w:fill="FFFFFF" w:themeFill="background1"/>
            <w:vAlign w:val="center"/>
          </w:tcPr>
          <w:p w14:paraId="5142633E" w14:textId="77777777" w:rsidR="00B72B8E" w:rsidRPr="003B36ED" w:rsidRDefault="00B72B8E" w:rsidP="00A44707">
            <w:pPr>
              <w:rPr>
                <w:b/>
              </w:rPr>
            </w:pPr>
            <w:r w:rsidRPr="003B36ED">
              <w:rPr>
                <w:b/>
              </w:rPr>
              <w:t>Командная работа</w:t>
            </w:r>
          </w:p>
        </w:tc>
        <w:tc>
          <w:tcPr>
            <w:tcW w:w="9072" w:type="dxa"/>
            <w:shd w:val="clear" w:color="auto" w:fill="FFFFFF" w:themeFill="background1"/>
          </w:tcPr>
          <w:p w14:paraId="7AE62DDE" w14:textId="77777777" w:rsidR="00B72B8E" w:rsidRPr="003B36ED" w:rsidRDefault="00B72B8E" w:rsidP="00B72B8E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</w:pPr>
            <w:r w:rsidRPr="003B36ED">
              <w:t>Поддерживайте постоянную коммуникацию с подчиненными работниками посредством организации и проведения регулярных планёрок.</w:t>
            </w:r>
          </w:p>
          <w:p w14:paraId="6B7A9083" w14:textId="77777777" w:rsidR="00B72B8E" w:rsidRPr="003B36ED" w:rsidRDefault="00B72B8E" w:rsidP="00A44707">
            <w:pPr>
              <w:spacing w:line="276" w:lineRule="auto"/>
              <w:ind w:left="360"/>
              <w:contextualSpacing/>
              <w:rPr>
                <w:b/>
              </w:rPr>
            </w:pPr>
            <w:r w:rsidRPr="003B36ED">
              <w:rPr>
                <w:b/>
              </w:rPr>
              <w:t>Фиксируйте события, наблюдения и самоанализ в Дневнике развития.</w:t>
            </w:r>
          </w:p>
        </w:tc>
      </w:tr>
      <w:tr w:rsidR="00B72B8E" w:rsidRPr="003B36ED" w14:paraId="40CAD20D" w14:textId="77777777" w:rsidTr="00A44707">
        <w:tc>
          <w:tcPr>
            <w:tcW w:w="1555" w:type="dxa"/>
            <w:vMerge/>
            <w:shd w:val="clear" w:color="auto" w:fill="FFFFFF" w:themeFill="background1"/>
          </w:tcPr>
          <w:p w14:paraId="1A57AE73" w14:textId="77777777" w:rsidR="00B72B8E" w:rsidRPr="003B36ED" w:rsidRDefault="00B72B8E" w:rsidP="00A44707"/>
        </w:tc>
        <w:tc>
          <w:tcPr>
            <w:tcW w:w="9072" w:type="dxa"/>
            <w:shd w:val="clear" w:color="auto" w:fill="FFFFFF" w:themeFill="background1"/>
          </w:tcPr>
          <w:p w14:paraId="30CC2687" w14:textId="77777777" w:rsidR="00B72B8E" w:rsidRPr="003B36ED" w:rsidRDefault="00B72B8E" w:rsidP="00B72B8E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</w:pPr>
            <w:r w:rsidRPr="003B36ED">
              <w:t>В ходе планёрок/совещаний уделяйте внимание не только обсуждению результатов работы, планов, но и процессам взаимодействия внутри коллектива во время работы.</w:t>
            </w:r>
          </w:p>
          <w:p w14:paraId="22EEDE17" w14:textId="77777777" w:rsidR="00B72B8E" w:rsidRPr="003B36ED" w:rsidRDefault="00B72B8E" w:rsidP="00A44707">
            <w:pPr>
              <w:spacing w:line="276" w:lineRule="auto"/>
              <w:ind w:left="360"/>
              <w:contextualSpacing/>
            </w:pPr>
            <w:r w:rsidRPr="003B36ED">
              <w:rPr>
                <w:b/>
              </w:rPr>
              <w:t>Фиксируйте проблемные ситуации, конфликты в Дневнике.</w:t>
            </w:r>
          </w:p>
        </w:tc>
      </w:tr>
      <w:tr w:rsidR="00B72B8E" w:rsidRPr="003B36ED" w14:paraId="212D3E4C" w14:textId="77777777" w:rsidTr="00A44707">
        <w:tc>
          <w:tcPr>
            <w:tcW w:w="1555" w:type="dxa"/>
            <w:vMerge/>
            <w:shd w:val="clear" w:color="auto" w:fill="FFFFFF" w:themeFill="background1"/>
          </w:tcPr>
          <w:p w14:paraId="3FE91151" w14:textId="77777777" w:rsidR="00B72B8E" w:rsidRPr="003B36ED" w:rsidRDefault="00B72B8E" w:rsidP="00A44707"/>
        </w:tc>
        <w:tc>
          <w:tcPr>
            <w:tcW w:w="9072" w:type="dxa"/>
            <w:shd w:val="clear" w:color="auto" w:fill="FFFFFF" w:themeFill="background1"/>
          </w:tcPr>
          <w:p w14:paraId="6B4A2D09" w14:textId="77777777" w:rsidR="00B72B8E" w:rsidRPr="003B36ED" w:rsidRDefault="00B72B8E" w:rsidP="00B72B8E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</w:pPr>
            <w:r w:rsidRPr="003B36ED">
              <w:t xml:space="preserve">Проводя совещания с подчиненными или участвуя в совещаниях с коллегами, продумайте, по каким вопросам у Вас возникали </w:t>
            </w:r>
            <w:r w:rsidRPr="003B36ED">
              <w:rPr>
                <w:b/>
              </w:rPr>
              <w:t>разногласия</w:t>
            </w:r>
            <w:r w:rsidRPr="003B36ED">
              <w:t xml:space="preserve"> с коллегами/подчиненными. Объективно проанализируйте преимущества и риски предлагавшихся к обсуждению вариантов. Выработайте альтернативное решение. Вынесите это решение на обсуждение.</w:t>
            </w:r>
          </w:p>
          <w:p w14:paraId="17AE9F98" w14:textId="77777777" w:rsidR="00B72B8E" w:rsidRPr="003B36ED" w:rsidRDefault="00B72B8E" w:rsidP="00A44707">
            <w:pPr>
              <w:spacing w:line="276" w:lineRule="auto"/>
              <w:ind w:left="360"/>
            </w:pPr>
            <w:r w:rsidRPr="003B36ED">
              <w:rPr>
                <w:b/>
              </w:rPr>
              <w:t>Зафиксируйте в Дневнике ситуацию обсуждения производственной проблемы/задачи, как разворачивалось обсуждение, каков результат, самоанализ Ваших действий и слов в ходе обсуждения.</w:t>
            </w:r>
          </w:p>
        </w:tc>
      </w:tr>
      <w:tr w:rsidR="00B72B8E" w:rsidRPr="003B36ED" w14:paraId="205B01B3" w14:textId="77777777" w:rsidTr="00A44707">
        <w:tc>
          <w:tcPr>
            <w:tcW w:w="1555" w:type="dxa"/>
            <w:vMerge/>
            <w:shd w:val="clear" w:color="auto" w:fill="FFFFFF" w:themeFill="background1"/>
          </w:tcPr>
          <w:p w14:paraId="5FBBA64D" w14:textId="77777777" w:rsidR="00B72B8E" w:rsidRPr="003B36ED" w:rsidRDefault="00B72B8E" w:rsidP="00A44707"/>
        </w:tc>
        <w:tc>
          <w:tcPr>
            <w:tcW w:w="9072" w:type="dxa"/>
            <w:shd w:val="clear" w:color="auto" w:fill="FFFFFF" w:themeFill="background1"/>
          </w:tcPr>
          <w:p w14:paraId="3CE7B6C2" w14:textId="77777777" w:rsidR="00B72B8E" w:rsidRPr="003B36ED" w:rsidRDefault="00B72B8E" w:rsidP="00B72B8E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</w:pPr>
            <w:r w:rsidRPr="003B36ED">
              <w:t>Приглашайте на проводимые Вами совещания/планёрки руководителя, наставника.  Запрашивайте у них обратную связь по вопросам построения Вами командной работы.</w:t>
            </w:r>
          </w:p>
        </w:tc>
      </w:tr>
      <w:tr w:rsidR="00B72B8E" w:rsidRPr="003B36ED" w14:paraId="3C2D9265" w14:textId="77777777" w:rsidTr="00A44707">
        <w:tc>
          <w:tcPr>
            <w:tcW w:w="1555" w:type="dxa"/>
            <w:vMerge/>
            <w:shd w:val="clear" w:color="auto" w:fill="FFFFFF" w:themeFill="background1"/>
          </w:tcPr>
          <w:p w14:paraId="5E5D05F8" w14:textId="77777777" w:rsidR="00B72B8E" w:rsidRPr="003B36ED" w:rsidRDefault="00B72B8E" w:rsidP="00A44707"/>
        </w:tc>
        <w:tc>
          <w:tcPr>
            <w:tcW w:w="9072" w:type="dxa"/>
            <w:shd w:val="clear" w:color="auto" w:fill="FFFFFF" w:themeFill="background1"/>
          </w:tcPr>
          <w:p w14:paraId="31BAE20C" w14:textId="77777777" w:rsidR="00B72B8E" w:rsidRPr="003B36ED" w:rsidRDefault="00B72B8E" w:rsidP="00B72B8E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</w:pPr>
            <w:r w:rsidRPr="003B36ED">
              <w:t>Дайте возможность Вашим подчиненным высказать свою точку зрения во время ближайшего обсуждения. Обеспечьте выступление каждого члена команды и обсуждение его позиции. Проанализируйте, как Ваши действия отразились на итоговом решении.</w:t>
            </w:r>
          </w:p>
          <w:p w14:paraId="697EAFDD" w14:textId="77777777" w:rsidR="00B72B8E" w:rsidRPr="003B36ED" w:rsidRDefault="00B72B8E" w:rsidP="00A44707">
            <w:pPr>
              <w:spacing w:line="276" w:lineRule="auto"/>
              <w:ind w:left="360"/>
              <w:contextualSpacing/>
              <w:rPr>
                <w:b/>
              </w:rPr>
            </w:pPr>
            <w:r w:rsidRPr="003B36ED">
              <w:rPr>
                <w:b/>
              </w:rPr>
              <w:t>Еженедельно фиксируйте в Дневнике хотя бы одну ситуацию обсуждения производственной проблемы/задачи, как разворачивалось обсуждение, каков результат, самоанализ Ваших действий и слов в ходе обсуждения.</w:t>
            </w:r>
          </w:p>
        </w:tc>
      </w:tr>
      <w:tr w:rsidR="00B72B8E" w:rsidRPr="003B36ED" w14:paraId="0B6E5EB2" w14:textId="77777777" w:rsidTr="00A44707">
        <w:tc>
          <w:tcPr>
            <w:tcW w:w="1555" w:type="dxa"/>
            <w:vMerge/>
            <w:shd w:val="clear" w:color="auto" w:fill="FFFFFF" w:themeFill="background1"/>
          </w:tcPr>
          <w:p w14:paraId="3B55EFC1" w14:textId="77777777" w:rsidR="00B72B8E" w:rsidRPr="003B36ED" w:rsidRDefault="00B72B8E" w:rsidP="00A44707"/>
        </w:tc>
        <w:tc>
          <w:tcPr>
            <w:tcW w:w="9072" w:type="dxa"/>
            <w:shd w:val="clear" w:color="auto" w:fill="FFFFFF" w:themeFill="background1"/>
          </w:tcPr>
          <w:p w14:paraId="6ADB8864" w14:textId="77777777" w:rsidR="00B72B8E" w:rsidRPr="003B36ED" w:rsidRDefault="00B72B8E" w:rsidP="00B72B8E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</w:pPr>
            <w:r w:rsidRPr="003B36ED">
              <w:t xml:space="preserve">Проводя совещания с подчиненными и/или участвуя в совещаниях с коллегами, выясните, какая помощь необходима от Вас членам команды </w:t>
            </w:r>
            <w:r w:rsidRPr="003B36ED">
              <w:rPr>
                <w:i/>
              </w:rPr>
              <w:t xml:space="preserve">(на уровне отделов, управления или смежных подразделений) </w:t>
            </w:r>
            <w:r w:rsidRPr="003B36ED">
              <w:t>в ближайшее время. Окажите эту помощь и проанализируйте, как она отразилась на качестве общих результатов.</w:t>
            </w:r>
          </w:p>
          <w:p w14:paraId="030C56E6" w14:textId="77777777" w:rsidR="00B72B8E" w:rsidRPr="003B36ED" w:rsidRDefault="00B72B8E" w:rsidP="00A44707">
            <w:pPr>
              <w:spacing w:line="276" w:lineRule="auto"/>
              <w:ind w:left="360"/>
              <w:contextualSpacing/>
              <w:rPr>
                <w:b/>
              </w:rPr>
            </w:pPr>
            <w:r w:rsidRPr="003B36ED">
              <w:rPr>
                <w:b/>
              </w:rPr>
              <w:t>Еженедельно фиксируйте в Дневнике хотя бы одно событие, свои наблюдения и самоанализ своих действий и слов в Дневнике.</w:t>
            </w:r>
          </w:p>
        </w:tc>
      </w:tr>
      <w:tr w:rsidR="00B72B8E" w:rsidRPr="003B36ED" w14:paraId="424474E5" w14:textId="77777777" w:rsidTr="00A44707">
        <w:trPr>
          <w:trHeight w:val="2027"/>
        </w:trPr>
        <w:tc>
          <w:tcPr>
            <w:tcW w:w="1555" w:type="dxa"/>
            <w:vMerge/>
            <w:shd w:val="clear" w:color="auto" w:fill="FFFFFF" w:themeFill="background1"/>
          </w:tcPr>
          <w:p w14:paraId="24337B6E" w14:textId="77777777" w:rsidR="00B72B8E" w:rsidRPr="003B36ED" w:rsidRDefault="00B72B8E" w:rsidP="00A44707"/>
        </w:tc>
        <w:tc>
          <w:tcPr>
            <w:tcW w:w="9072" w:type="dxa"/>
            <w:shd w:val="clear" w:color="auto" w:fill="FFFFFF" w:themeFill="background1"/>
          </w:tcPr>
          <w:p w14:paraId="6612EE3C" w14:textId="77777777" w:rsidR="00B72B8E" w:rsidRPr="003B36ED" w:rsidRDefault="00B72B8E" w:rsidP="00B72B8E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</w:pPr>
            <w:r w:rsidRPr="003B36ED">
              <w:t>Наблюдайте за действиями других: выявляйте в поведении других людей полезные приемы, техники, помогающие им добиваться успеха, продумайте, каким образом Вы можете применять эти приемы в своей практике:</w:t>
            </w:r>
          </w:p>
          <w:p w14:paraId="7F4A6918" w14:textId="77777777" w:rsidR="00B72B8E" w:rsidRPr="003B36ED" w:rsidRDefault="00B72B8E" w:rsidP="00A44707">
            <w:pPr>
              <w:spacing w:line="276" w:lineRule="auto"/>
              <w:ind w:left="360"/>
              <w:contextualSpacing/>
            </w:pPr>
            <w:r w:rsidRPr="003B36ED">
              <w:t>– наблюдайте за членами других команд. Отслеживайте, каким образом они организуют процесс обмена мнениями и на чем основывается итоговое решение.</w:t>
            </w:r>
          </w:p>
          <w:p w14:paraId="64AEB873" w14:textId="77777777" w:rsidR="00B72B8E" w:rsidRPr="003B36ED" w:rsidRDefault="00B72B8E" w:rsidP="00A44707">
            <w:pPr>
              <w:spacing w:line="276" w:lineRule="auto"/>
              <w:ind w:left="360"/>
              <w:contextualSpacing/>
            </w:pPr>
            <w:r w:rsidRPr="003B36ED">
              <w:t>– выясните у членов сплоченных команд, как они действуют, чтобы найти оптимальное общее решение, возьмите на заметку приемы, которые они используют.</w:t>
            </w:r>
          </w:p>
          <w:p w14:paraId="1DE70200" w14:textId="77777777" w:rsidR="00B72B8E" w:rsidRPr="003B36ED" w:rsidRDefault="00B72B8E" w:rsidP="00A44707">
            <w:pPr>
              <w:spacing w:line="276" w:lineRule="auto"/>
              <w:ind w:left="360"/>
              <w:contextualSpacing/>
            </w:pPr>
            <w:r w:rsidRPr="003B36ED">
              <w:rPr>
                <w:b/>
              </w:rPr>
              <w:t>Еженедельно фиксируйте в Дневнике хотя бы одну наблюдаемую ситуацию и выявленные полезные приемы, и техники.</w:t>
            </w:r>
          </w:p>
        </w:tc>
      </w:tr>
      <w:tr w:rsidR="00B72B8E" w:rsidRPr="003B36ED" w14:paraId="2EB10ED5" w14:textId="77777777" w:rsidTr="00A44707">
        <w:trPr>
          <w:trHeight w:val="1260"/>
        </w:trPr>
        <w:tc>
          <w:tcPr>
            <w:tcW w:w="1555" w:type="dxa"/>
            <w:vMerge/>
            <w:shd w:val="clear" w:color="auto" w:fill="FFFFFF" w:themeFill="background1"/>
          </w:tcPr>
          <w:p w14:paraId="57454630" w14:textId="77777777" w:rsidR="00B72B8E" w:rsidRPr="003B36ED" w:rsidRDefault="00B72B8E" w:rsidP="00A44707"/>
        </w:tc>
        <w:tc>
          <w:tcPr>
            <w:tcW w:w="9072" w:type="dxa"/>
            <w:shd w:val="clear" w:color="auto" w:fill="FFFFFF" w:themeFill="background1"/>
          </w:tcPr>
          <w:p w14:paraId="17A286D7" w14:textId="77777777" w:rsidR="00B72B8E" w:rsidRPr="003B36ED" w:rsidRDefault="00B72B8E" w:rsidP="00B72B8E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</w:pPr>
            <w:r w:rsidRPr="003B36ED">
              <w:t>Регулярно применяйте выявленные полезные приемы, рекомендации в своей профессиональной деятельности, отслеживайте происходящие изменения.</w:t>
            </w:r>
          </w:p>
          <w:p w14:paraId="511BB30E" w14:textId="77777777" w:rsidR="00B72B8E" w:rsidRPr="003B36ED" w:rsidRDefault="00B72B8E" w:rsidP="00A44707">
            <w:pPr>
              <w:spacing w:line="276" w:lineRule="auto"/>
              <w:ind w:left="360"/>
              <w:contextualSpacing/>
              <w:rPr>
                <w:b/>
              </w:rPr>
            </w:pPr>
            <w:r w:rsidRPr="003B36ED">
              <w:rPr>
                <w:b/>
              </w:rPr>
              <w:t>Еженедельно фиксируйте в Дневнике попытки применения выявленных приемов и рекомендаций в Дневнике.</w:t>
            </w:r>
          </w:p>
        </w:tc>
      </w:tr>
    </w:tbl>
    <w:p w14:paraId="5992C6B0" w14:textId="77777777" w:rsidR="00B72B8E" w:rsidRPr="003B36ED" w:rsidRDefault="00B72B8E" w:rsidP="00B72B8E"/>
    <w:p w14:paraId="6EDD2873" w14:textId="77777777" w:rsidR="00B72B8E" w:rsidRPr="003B36ED" w:rsidRDefault="00B72B8E" w:rsidP="00B72B8E">
      <w:pPr>
        <w:rPr>
          <w:rFonts w:ascii="Times New Roman" w:hAnsi="Times New Roman" w:cs="Times New Roman"/>
          <w:b/>
        </w:rPr>
      </w:pPr>
    </w:p>
    <w:p w14:paraId="3565ADCD" w14:textId="77777777" w:rsidR="00B72B8E" w:rsidRPr="003B36ED" w:rsidRDefault="00B72B8E" w:rsidP="00B72B8E">
      <w:pPr>
        <w:rPr>
          <w:rFonts w:ascii="Times New Roman" w:hAnsi="Times New Roman" w:cs="Times New Roman"/>
          <w:b/>
        </w:rPr>
      </w:pPr>
      <w:r w:rsidRPr="003B36ED">
        <w:rPr>
          <w:rFonts w:ascii="Times New Roman" w:hAnsi="Times New Roman" w:cs="Times New Roman"/>
          <w:b/>
        </w:rPr>
        <w:t>ПРОВЕРЬТЕ СЕБЯ:</w:t>
      </w:r>
    </w:p>
    <w:tbl>
      <w:tblPr>
        <w:tblStyle w:val="21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B72B8E" w:rsidRPr="003B36ED" w14:paraId="487C4A71" w14:textId="77777777" w:rsidTr="00A44707">
        <w:trPr>
          <w:trHeight w:val="70"/>
        </w:trPr>
        <w:tc>
          <w:tcPr>
            <w:tcW w:w="10485" w:type="dxa"/>
            <w:shd w:val="clear" w:color="auto" w:fill="FFFFFF" w:themeFill="background1"/>
          </w:tcPr>
          <w:p w14:paraId="18C96C37" w14:textId="77777777" w:rsidR="00B72B8E" w:rsidRPr="003B36ED" w:rsidRDefault="00B72B8E" w:rsidP="00A44707">
            <w:r w:rsidRPr="003B36ED">
              <w:rPr>
                <w:b/>
                <w:bCs/>
              </w:rPr>
              <w:t>А</w:t>
            </w:r>
            <w:r w:rsidRPr="003B36ED">
              <w:t>.  Всегда ли проявляете готовность выслушивать и принимать точки зрения других членов команды (подчиненных и коллег)? _____________________________</w:t>
            </w:r>
          </w:p>
          <w:p w14:paraId="02492C30" w14:textId="77777777" w:rsidR="00B72B8E" w:rsidRPr="003B36ED" w:rsidRDefault="00B72B8E" w:rsidP="00A44707">
            <w:r w:rsidRPr="003B36ED">
              <w:rPr>
                <w:b/>
                <w:bCs/>
              </w:rPr>
              <w:t>Б</w:t>
            </w:r>
            <w:r w:rsidRPr="003B36ED">
              <w:t>. Какие задачи Вы выполняли, когда в последний раз были вовлечены в командную работу с коллегами? Что было самым ценным и полезным для Вас в этой работе? _________________________________________</w:t>
            </w:r>
          </w:p>
          <w:p w14:paraId="4C30D560" w14:textId="77777777" w:rsidR="00B72B8E" w:rsidRPr="003B36ED" w:rsidRDefault="00B72B8E" w:rsidP="00A44707">
            <w:r w:rsidRPr="003B36ED">
              <w:rPr>
                <w:b/>
                <w:bCs/>
              </w:rPr>
              <w:t>В</w:t>
            </w:r>
            <w:r w:rsidRPr="003B36ED">
              <w:t>. Что в процессе командной работы Вам удается легко, а что вызывает затруднения? ___________________</w:t>
            </w:r>
          </w:p>
          <w:p w14:paraId="0876969A" w14:textId="77777777" w:rsidR="00B72B8E" w:rsidRPr="003B36ED" w:rsidRDefault="00B72B8E" w:rsidP="00A44707"/>
        </w:tc>
      </w:tr>
    </w:tbl>
    <w:p w14:paraId="6340A93D" w14:textId="77777777" w:rsidR="00B72B8E" w:rsidRPr="003B36ED" w:rsidRDefault="00B72B8E" w:rsidP="00B72B8E"/>
    <w:p w14:paraId="42A98158" w14:textId="77777777" w:rsidR="00B72B8E" w:rsidRPr="003B36ED" w:rsidRDefault="00B72B8E" w:rsidP="00B72B8E">
      <w:pPr>
        <w:rPr>
          <w:rFonts w:ascii="Times New Roman" w:hAnsi="Times New Roman" w:cs="Times New Roman"/>
          <w:b/>
        </w:rPr>
      </w:pPr>
      <w:r w:rsidRPr="003B36ED">
        <w:rPr>
          <w:rFonts w:ascii="Times New Roman" w:hAnsi="Times New Roman" w:cs="Times New Roman"/>
          <w:b/>
        </w:rPr>
        <w:t>РЕКОМЕНДАЦИИ ПО РАЗВИТИЮ КОМПЕТЕНЦИИ «КОМАНДНАЯ РАБОТА»</w:t>
      </w:r>
    </w:p>
    <w:tbl>
      <w:tblPr>
        <w:tblStyle w:val="21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B72B8E" w:rsidRPr="003B36ED" w14:paraId="293548E5" w14:textId="77777777" w:rsidTr="00A44707">
        <w:tc>
          <w:tcPr>
            <w:tcW w:w="10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D3F44B" w14:textId="77777777" w:rsidR="00B72B8E" w:rsidRPr="003B36ED" w:rsidRDefault="00B72B8E" w:rsidP="00A44707">
            <w:pPr>
              <w:spacing w:line="276" w:lineRule="auto"/>
            </w:pPr>
            <w:r w:rsidRPr="003B36ED">
              <w:t>- вовлекайте всех членов своей команды в процесс совместной работы</w:t>
            </w:r>
          </w:p>
          <w:p w14:paraId="0D4FCD99" w14:textId="77777777" w:rsidR="00B72B8E" w:rsidRPr="003B36ED" w:rsidRDefault="00B72B8E" w:rsidP="00A44707">
            <w:pPr>
              <w:spacing w:line="276" w:lineRule="auto"/>
            </w:pPr>
            <w:r w:rsidRPr="003B36ED">
              <w:t>- старайтесь быстро разрешать возникающие конфликтные ситуации/предотвращать их возникновение</w:t>
            </w:r>
          </w:p>
          <w:p w14:paraId="498F0CDF" w14:textId="77777777" w:rsidR="00B72B8E" w:rsidRPr="003B36ED" w:rsidRDefault="00B72B8E" w:rsidP="00A44707">
            <w:pPr>
              <w:spacing w:line="276" w:lineRule="auto"/>
            </w:pPr>
            <w:r w:rsidRPr="003B36ED">
              <w:t>- берите на себя ответственность за результат деятельности своей команды</w:t>
            </w:r>
          </w:p>
          <w:p w14:paraId="0FED99E3" w14:textId="77777777" w:rsidR="00B72B8E" w:rsidRPr="003B36ED" w:rsidRDefault="00B72B8E" w:rsidP="00A44707">
            <w:pPr>
              <w:spacing w:line="276" w:lineRule="auto"/>
            </w:pPr>
            <w:r w:rsidRPr="003B36ED">
              <w:t>- замечайте и отдавайте должное вкладу других людей в результат работы команды</w:t>
            </w:r>
          </w:p>
        </w:tc>
      </w:tr>
    </w:tbl>
    <w:p w14:paraId="7C3A5234" w14:textId="77777777" w:rsidR="00B72B8E" w:rsidRPr="003B36ED" w:rsidRDefault="00B72B8E" w:rsidP="00B72B8E"/>
    <w:tbl>
      <w:tblPr>
        <w:tblStyle w:val="21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8647"/>
      </w:tblGrid>
      <w:tr w:rsidR="00B72B8E" w:rsidRPr="003B36ED" w14:paraId="4CDE196F" w14:textId="77777777" w:rsidTr="00A44707">
        <w:trPr>
          <w:trHeight w:val="689"/>
          <w:tblHeader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4708D00" w14:textId="77777777" w:rsidR="00B72B8E" w:rsidRPr="003B36ED" w:rsidRDefault="00B72B8E" w:rsidP="00A44707">
            <w:pPr>
              <w:rPr>
                <w:b/>
              </w:rPr>
            </w:pPr>
            <w:r w:rsidRPr="003B36ED">
              <w:rPr>
                <w:b/>
              </w:rPr>
              <w:t>Упражнения для самоанализа: выполните предложенные задания. Они помогут выявить области для развития, с которыми Вам следует работать</w:t>
            </w:r>
          </w:p>
        </w:tc>
      </w:tr>
      <w:tr w:rsidR="00B72B8E" w:rsidRPr="003B36ED" w14:paraId="5E7F3A84" w14:textId="77777777" w:rsidTr="00A44707">
        <w:trPr>
          <w:trHeight w:val="1559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F828865" w14:textId="77777777" w:rsidR="00B72B8E" w:rsidRPr="003B36ED" w:rsidRDefault="00B72B8E" w:rsidP="00A44707">
            <w:pPr>
              <w:rPr>
                <w:b/>
              </w:rPr>
            </w:pPr>
            <w:r w:rsidRPr="003B36ED">
              <w:rPr>
                <w:b/>
              </w:rPr>
              <w:t>Мотивация и развитие подчиненных</w:t>
            </w:r>
          </w:p>
        </w:tc>
        <w:tc>
          <w:tcPr>
            <w:tcW w:w="8647" w:type="dxa"/>
            <w:shd w:val="clear" w:color="auto" w:fill="FFFFFF" w:themeFill="background1"/>
          </w:tcPr>
          <w:p w14:paraId="4DB7790F" w14:textId="77777777" w:rsidR="00B72B8E" w:rsidRPr="003B36ED" w:rsidRDefault="00B72B8E" w:rsidP="00B72B8E">
            <w:pPr>
              <w:numPr>
                <w:ilvl w:val="0"/>
                <w:numId w:val="15"/>
              </w:numPr>
              <w:contextualSpacing/>
              <w:jc w:val="both"/>
            </w:pPr>
            <w:r w:rsidRPr="003B36ED">
              <w:t xml:space="preserve">Уделяйте время обучению и консультированию работников, демонстрирующих </w:t>
            </w:r>
            <w:r w:rsidRPr="003B36ED">
              <w:rPr>
                <w:b/>
              </w:rPr>
              <w:t>устойчивое неэффективное поведение</w:t>
            </w:r>
            <w:r w:rsidRPr="003B36ED">
              <w:t>:</w:t>
            </w:r>
          </w:p>
          <w:p w14:paraId="12AC23B9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проанализируйте причины ошибок подчиненного, сфокусируйте его внимание на том, что он игнорирует при решении задачи, когда совершает одну и ту же ошибку</w:t>
            </w:r>
          </w:p>
          <w:p w14:paraId="70E31991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поручите подчиненному отслеживать эти действия, вести дневник наблюдения, по которому беседуйте с ним регулярно</w:t>
            </w:r>
          </w:p>
          <w:p w14:paraId="5358B3B4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помогите подчиненному сделать выводы по наблюдениям</w:t>
            </w:r>
          </w:p>
          <w:p w14:paraId="0CF2ED1D" w14:textId="77777777" w:rsidR="00B72B8E" w:rsidRPr="003B36ED" w:rsidRDefault="00B72B8E" w:rsidP="00A44707">
            <w:pPr>
              <w:ind w:left="360"/>
              <w:contextualSpacing/>
            </w:pPr>
            <w:r w:rsidRPr="003B36ED">
              <w:rPr>
                <w:b/>
              </w:rPr>
              <w:t>Еженедельно фиксируйте в Дневнике хотя бы одну ситуацию, связанную с развитием и консультированием подчиненного.</w:t>
            </w:r>
          </w:p>
        </w:tc>
      </w:tr>
      <w:tr w:rsidR="00B72B8E" w:rsidRPr="003B36ED" w14:paraId="4F2281DE" w14:textId="77777777" w:rsidTr="00A44707">
        <w:trPr>
          <w:trHeight w:val="1537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51F4B0A5" w14:textId="77777777" w:rsidR="00B72B8E" w:rsidRPr="003B36ED" w:rsidRDefault="00B72B8E" w:rsidP="00A44707"/>
        </w:tc>
        <w:tc>
          <w:tcPr>
            <w:tcW w:w="8647" w:type="dxa"/>
            <w:shd w:val="clear" w:color="auto" w:fill="FFFFFF" w:themeFill="background1"/>
          </w:tcPr>
          <w:p w14:paraId="332989DA" w14:textId="77777777" w:rsidR="00B72B8E" w:rsidRPr="003B36ED" w:rsidRDefault="00B72B8E" w:rsidP="00B72B8E">
            <w:pPr>
              <w:numPr>
                <w:ilvl w:val="0"/>
                <w:numId w:val="15"/>
              </w:numPr>
              <w:contextualSpacing/>
              <w:jc w:val="both"/>
            </w:pPr>
            <w:r w:rsidRPr="003B36ED">
              <w:t xml:space="preserve">Уделяйте время обучению и консультированию работников, </w:t>
            </w:r>
            <w:r w:rsidRPr="003B36ED">
              <w:rPr>
                <w:b/>
              </w:rPr>
              <w:t>испытывающих эпизодические затруднения</w:t>
            </w:r>
            <w:r w:rsidRPr="003B36ED">
              <w:t xml:space="preserve"> при решении задач, используйте данную ситуацию как возможность для развития подчиненного:</w:t>
            </w:r>
          </w:p>
          <w:p w14:paraId="5B9A36DA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поручите подчиненному разобраться с тем, как решить задачу или проблемную ситуацию, поручите предложить варианты</w:t>
            </w:r>
          </w:p>
          <w:p w14:paraId="46372E0C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подготовьте совместно с работником алгоритм выполнения типичных задач и поручите работнику обучить коллег по применению алгоритма.</w:t>
            </w:r>
          </w:p>
          <w:p w14:paraId="4DEE6EEE" w14:textId="77777777" w:rsidR="00B72B8E" w:rsidRPr="003B36ED" w:rsidRDefault="00B72B8E" w:rsidP="00A44707">
            <w:pPr>
              <w:ind w:left="360"/>
              <w:contextualSpacing/>
            </w:pPr>
            <w:r w:rsidRPr="003B36ED">
              <w:rPr>
                <w:b/>
              </w:rPr>
              <w:t>Еженедельно фиксируйте в Дневнике хотя бы одну ситуацию, связанную с развитием и консультированием подчиненного.</w:t>
            </w:r>
          </w:p>
        </w:tc>
      </w:tr>
      <w:tr w:rsidR="00B72B8E" w:rsidRPr="003B36ED" w14:paraId="6558F9C5" w14:textId="77777777" w:rsidTr="00A44707">
        <w:trPr>
          <w:trHeight w:val="1255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79DD0094" w14:textId="77777777" w:rsidR="00B72B8E" w:rsidRPr="003B36ED" w:rsidRDefault="00B72B8E" w:rsidP="00A44707"/>
        </w:tc>
        <w:tc>
          <w:tcPr>
            <w:tcW w:w="8647" w:type="dxa"/>
            <w:shd w:val="clear" w:color="auto" w:fill="FFFFFF" w:themeFill="background1"/>
          </w:tcPr>
          <w:p w14:paraId="2E6C334A" w14:textId="77777777" w:rsidR="00B72B8E" w:rsidRPr="003B36ED" w:rsidRDefault="00B72B8E" w:rsidP="00B72B8E">
            <w:pPr>
              <w:numPr>
                <w:ilvl w:val="0"/>
                <w:numId w:val="15"/>
              </w:numPr>
              <w:contextualSpacing/>
              <w:jc w:val="both"/>
            </w:pPr>
            <w:r w:rsidRPr="003B36ED">
              <w:t xml:space="preserve">Уделяйте время обучению и консультированию </w:t>
            </w:r>
            <w:r w:rsidRPr="003B36ED">
              <w:rPr>
                <w:b/>
              </w:rPr>
              <w:t xml:space="preserve">эффективных </w:t>
            </w:r>
            <w:r w:rsidRPr="003B36ED">
              <w:t>работников:</w:t>
            </w:r>
          </w:p>
          <w:p w14:paraId="07F86BBD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поощряйте их самостоятельность, позволяйте им брать на себя ответственность за решение проблем и риски:</w:t>
            </w:r>
          </w:p>
          <w:p w14:paraId="6049DA92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lastRenderedPageBreak/>
              <w:t>совместно с работником проведите подготовку решения задачи, дайте возможность подчиненному реализовать план самостоятельно и требуйте отчет на промежуточных этапах решения задачи и по результату.</w:t>
            </w:r>
          </w:p>
          <w:p w14:paraId="0C52F3A0" w14:textId="77777777" w:rsidR="00B72B8E" w:rsidRPr="003B36ED" w:rsidRDefault="00B72B8E" w:rsidP="00A44707">
            <w:pPr>
              <w:ind w:left="360"/>
              <w:contextualSpacing/>
              <w:rPr>
                <w:b/>
              </w:rPr>
            </w:pPr>
            <w:r w:rsidRPr="003B36ED">
              <w:rPr>
                <w:b/>
              </w:rPr>
              <w:t>Еженедельно фиксируйте в Дневнике хотя бы одну ситуацию, связанную с делегированием новых/нестандартных задач работникам, способствующих их развитию.</w:t>
            </w:r>
          </w:p>
        </w:tc>
      </w:tr>
      <w:tr w:rsidR="00B72B8E" w:rsidRPr="003B36ED" w14:paraId="6293881E" w14:textId="77777777" w:rsidTr="00A44707">
        <w:trPr>
          <w:trHeight w:val="1061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2172E0B2" w14:textId="77777777" w:rsidR="00B72B8E" w:rsidRPr="003B36ED" w:rsidRDefault="00B72B8E" w:rsidP="00A44707"/>
        </w:tc>
        <w:tc>
          <w:tcPr>
            <w:tcW w:w="8647" w:type="dxa"/>
            <w:shd w:val="clear" w:color="auto" w:fill="FFFFFF" w:themeFill="background1"/>
          </w:tcPr>
          <w:p w14:paraId="4F22D63E" w14:textId="77777777" w:rsidR="00B72B8E" w:rsidRPr="003B36ED" w:rsidRDefault="00B72B8E" w:rsidP="00B72B8E">
            <w:pPr>
              <w:numPr>
                <w:ilvl w:val="0"/>
                <w:numId w:val="15"/>
              </w:numPr>
              <w:contextualSpacing/>
              <w:jc w:val="both"/>
            </w:pPr>
            <w:r w:rsidRPr="003B36ED">
              <w:t>Определяйте риски возникновения расхождений между уровнем квалификации работников и стоящими перед подразделениями задачами:</w:t>
            </w:r>
          </w:p>
          <w:p w14:paraId="0681F09A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проведите оценку проф. компетенций подчиненных работников</w:t>
            </w:r>
          </w:p>
          <w:p w14:paraId="41F802E3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свяжите результаты оценки с целями развития подчиненных, сформируйте потребность в обучении работников на 20____ г. (в рамках ежегодного формирования графика обучения).</w:t>
            </w:r>
          </w:p>
        </w:tc>
      </w:tr>
      <w:tr w:rsidR="00B72B8E" w:rsidRPr="003B36ED" w14:paraId="4094C980" w14:textId="77777777" w:rsidTr="00A44707">
        <w:trPr>
          <w:trHeight w:val="692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50D9D5F1" w14:textId="77777777" w:rsidR="00B72B8E" w:rsidRPr="003B36ED" w:rsidRDefault="00B72B8E" w:rsidP="00A44707"/>
        </w:tc>
        <w:tc>
          <w:tcPr>
            <w:tcW w:w="8647" w:type="dxa"/>
            <w:shd w:val="clear" w:color="auto" w:fill="FFFFFF" w:themeFill="background1"/>
          </w:tcPr>
          <w:p w14:paraId="4FF15FBB" w14:textId="77777777" w:rsidR="00B72B8E" w:rsidRPr="003B36ED" w:rsidRDefault="00B72B8E" w:rsidP="00B72B8E">
            <w:pPr>
              <w:numPr>
                <w:ilvl w:val="0"/>
                <w:numId w:val="15"/>
              </w:numPr>
              <w:contextualSpacing/>
              <w:jc w:val="both"/>
            </w:pPr>
            <w:r w:rsidRPr="003B36ED">
              <w:t xml:space="preserve">Устанавливайте подчиненным ясные индивидуальные цели и </w:t>
            </w:r>
            <w:r w:rsidRPr="003B36ED">
              <w:rPr>
                <w:b/>
              </w:rPr>
              <w:t>критерии оценки результатов</w:t>
            </w:r>
            <w:r w:rsidRPr="003B36ED">
              <w:t xml:space="preserve"> деятельности.</w:t>
            </w:r>
          </w:p>
          <w:p w14:paraId="79F27953" w14:textId="77777777" w:rsidR="00B72B8E" w:rsidRPr="003B36ED" w:rsidRDefault="00B72B8E" w:rsidP="00A44707">
            <w:pPr>
              <w:ind w:left="360"/>
              <w:contextualSpacing/>
            </w:pPr>
            <w:r w:rsidRPr="003B36ED">
              <w:t>Контролируйте и давайте обратную связь по установленным критериям.</w:t>
            </w:r>
          </w:p>
          <w:p w14:paraId="662550AC" w14:textId="77777777" w:rsidR="00B72B8E" w:rsidRPr="003B36ED" w:rsidRDefault="00B72B8E" w:rsidP="00A44707">
            <w:pPr>
              <w:ind w:left="360"/>
              <w:contextualSpacing/>
              <w:rPr>
                <w:b/>
              </w:rPr>
            </w:pPr>
            <w:r w:rsidRPr="003B36ED">
              <w:rPr>
                <w:b/>
              </w:rPr>
              <w:t>Еженедельно фиксируйте в Дневнике саморазвития не менее 3-х инд. целей для беседы со специалистом Службы персонала.</w:t>
            </w:r>
          </w:p>
        </w:tc>
      </w:tr>
      <w:tr w:rsidR="00B72B8E" w:rsidRPr="003B36ED" w14:paraId="4F67C95A" w14:textId="77777777" w:rsidTr="00A44707">
        <w:trPr>
          <w:trHeight w:val="692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2703065F" w14:textId="77777777" w:rsidR="00B72B8E" w:rsidRPr="003B36ED" w:rsidRDefault="00B72B8E" w:rsidP="00A44707"/>
        </w:tc>
        <w:tc>
          <w:tcPr>
            <w:tcW w:w="8647" w:type="dxa"/>
            <w:shd w:val="clear" w:color="auto" w:fill="FFFFFF" w:themeFill="background1"/>
          </w:tcPr>
          <w:p w14:paraId="3A18404E" w14:textId="77777777" w:rsidR="00B72B8E" w:rsidRPr="003B36ED" w:rsidRDefault="00B72B8E" w:rsidP="00B72B8E">
            <w:pPr>
              <w:numPr>
                <w:ilvl w:val="0"/>
                <w:numId w:val="15"/>
              </w:numPr>
              <w:contextualSpacing/>
              <w:jc w:val="both"/>
            </w:pPr>
            <w:r w:rsidRPr="003B36ED">
              <w:t>Приглашайте руководителя, наставника для наблюдений.  Запрашивайте у них обратную связь по вопросам мотивации и развития Вами подчиненных.</w:t>
            </w:r>
          </w:p>
        </w:tc>
      </w:tr>
      <w:tr w:rsidR="00B72B8E" w:rsidRPr="003B36ED" w14:paraId="76AB4367" w14:textId="77777777" w:rsidTr="00A44707">
        <w:trPr>
          <w:trHeight w:val="737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5BA45371" w14:textId="77777777" w:rsidR="00B72B8E" w:rsidRPr="003B36ED" w:rsidRDefault="00B72B8E" w:rsidP="00A44707"/>
        </w:tc>
        <w:tc>
          <w:tcPr>
            <w:tcW w:w="8647" w:type="dxa"/>
            <w:shd w:val="clear" w:color="auto" w:fill="FFFFFF" w:themeFill="background1"/>
          </w:tcPr>
          <w:p w14:paraId="4A21F669" w14:textId="77777777" w:rsidR="00B72B8E" w:rsidRPr="003B36ED" w:rsidRDefault="00B72B8E" w:rsidP="00B72B8E">
            <w:pPr>
              <w:numPr>
                <w:ilvl w:val="0"/>
                <w:numId w:val="15"/>
              </w:numPr>
              <w:contextualSpacing/>
              <w:jc w:val="both"/>
            </w:pPr>
            <w:r w:rsidRPr="003B36ED">
              <w:t>Уделяйте время обучению и консультированию работников, давайте обратную связь в соответствии с принципами, изложенными в п.18:</w:t>
            </w:r>
          </w:p>
          <w:p w14:paraId="13F6E440" w14:textId="77777777" w:rsidR="00B72B8E" w:rsidRPr="003B36ED" w:rsidRDefault="00B72B8E" w:rsidP="00B72B8E">
            <w:pPr>
              <w:numPr>
                <w:ilvl w:val="0"/>
                <w:numId w:val="14"/>
              </w:numPr>
              <w:jc w:val="both"/>
            </w:pPr>
            <w:r w:rsidRPr="003B36ED">
              <w:t>разберите ситуацию единичного успеха. Выделите основные этапы решения задачи. Поймите совместно с подчиненным, какие действия привели к успеху на каждом этапе выполнения задачи,</w:t>
            </w:r>
          </w:p>
          <w:p w14:paraId="019F3762" w14:textId="77777777" w:rsidR="00B72B8E" w:rsidRPr="003B36ED" w:rsidRDefault="00B72B8E" w:rsidP="00A44707">
            <w:pPr>
              <w:ind w:left="360"/>
              <w:rPr>
                <w:i/>
              </w:rPr>
            </w:pPr>
            <w:r w:rsidRPr="003B36ED">
              <w:rPr>
                <w:i/>
              </w:rPr>
              <w:t>озвучьте вслух выводы о сильных сторонах подчиненного</w:t>
            </w:r>
          </w:p>
          <w:p w14:paraId="541C4CB1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разберите с подчиненным ситуацию неуспеха. Совместно с подчиненным выделите ошибки. Обсудите, что можно было сделать иначе. Выводы примените к новым задачам.</w:t>
            </w:r>
          </w:p>
          <w:p w14:paraId="5CB714F1" w14:textId="77777777" w:rsidR="00B72B8E" w:rsidRPr="003B36ED" w:rsidRDefault="00B72B8E" w:rsidP="00A44707">
            <w:pPr>
              <w:ind w:left="360"/>
              <w:contextualSpacing/>
              <w:rPr>
                <w:b/>
              </w:rPr>
            </w:pPr>
            <w:r w:rsidRPr="003B36ED">
              <w:rPr>
                <w:b/>
              </w:rPr>
              <w:t>Еженедельно фиксируйте в Дневнике не менее 2-х ситуаций «+» и 2-х ситуаций с «</w:t>
            </w:r>
            <w:r w:rsidRPr="003B36ED">
              <w:rPr>
                <w:b/>
              </w:rPr>
              <w:softHyphen/>
            </w:r>
            <w:proofErr w:type="gramStart"/>
            <w:r w:rsidRPr="003B36ED">
              <w:rPr>
                <w:b/>
              </w:rPr>
              <w:t>- »</w:t>
            </w:r>
            <w:proofErr w:type="gramEnd"/>
            <w:r w:rsidRPr="003B36ED">
              <w:rPr>
                <w:b/>
              </w:rPr>
              <w:t xml:space="preserve"> (с одним работником): как разворачивалось обсуждение, каков результат, самоанализ Ваших действий и слов в ходе обсуждения.</w:t>
            </w:r>
          </w:p>
        </w:tc>
      </w:tr>
      <w:tr w:rsidR="00B72B8E" w:rsidRPr="003B36ED" w14:paraId="77907BE0" w14:textId="77777777" w:rsidTr="00A44707">
        <w:trPr>
          <w:trHeight w:val="1732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2345CF2A" w14:textId="77777777" w:rsidR="00B72B8E" w:rsidRPr="003B36ED" w:rsidRDefault="00B72B8E" w:rsidP="00A44707"/>
        </w:tc>
        <w:tc>
          <w:tcPr>
            <w:tcW w:w="8647" w:type="dxa"/>
            <w:shd w:val="clear" w:color="auto" w:fill="auto"/>
          </w:tcPr>
          <w:p w14:paraId="482944C4" w14:textId="77777777" w:rsidR="00B72B8E" w:rsidRPr="003B36ED" w:rsidRDefault="00B72B8E" w:rsidP="00B72B8E">
            <w:pPr>
              <w:numPr>
                <w:ilvl w:val="0"/>
                <w:numId w:val="15"/>
              </w:numPr>
              <w:contextualSpacing/>
              <w:jc w:val="both"/>
            </w:pPr>
            <w:r w:rsidRPr="003B36ED">
              <w:t xml:space="preserve"> Давайте подчиненным обратную связь, соблюдайте принципы обратной связи:</w:t>
            </w:r>
          </w:p>
          <w:p w14:paraId="723FEA1E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своевременность – апелляция к недавней ситуации «по горячим следам», которая свежа в памяти</w:t>
            </w:r>
          </w:p>
          <w:p w14:paraId="190575B7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баланс критики и похвалы</w:t>
            </w:r>
          </w:p>
          <w:p w14:paraId="0181A7DB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диалогичность-сначала запросить самооценку, затем совместно сформулировать рекомендации</w:t>
            </w:r>
          </w:p>
          <w:p w14:paraId="66111CC7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конкретность (обсуждать конкретный пример поведения, а не личность работника, избегать огульных обобщений</w:t>
            </w:r>
          </w:p>
          <w:p w14:paraId="3989DC2E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указывать последствия – как влияют неверные действия на других и на рабочий процесс (обосновать необходимость изменения поведения)</w:t>
            </w:r>
          </w:p>
          <w:p w14:paraId="78D0A680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с направленностью на развитие – формируйте у подчиненного варианты желаемого поведения в будущем.</w:t>
            </w:r>
          </w:p>
        </w:tc>
      </w:tr>
      <w:tr w:rsidR="00B72B8E" w:rsidRPr="003B36ED" w14:paraId="753971C4" w14:textId="77777777" w:rsidTr="00A44707">
        <w:trPr>
          <w:trHeight w:val="692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7CED387B" w14:textId="77777777" w:rsidR="00B72B8E" w:rsidRPr="003B36ED" w:rsidRDefault="00B72B8E" w:rsidP="00A44707"/>
        </w:tc>
        <w:tc>
          <w:tcPr>
            <w:tcW w:w="8647" w:type="dxa"/>
            <w:shd w:val="clear" w:color="auto" w:fill="auto"/>
          </w:tcPr>
          <w:p w14:paraId="339CCD7B" w14:textId="77777777" w:rsidR="00B72B8E" w:rsidRPr="003B36ED" w:rsidRDefault="00B72B8E" w:rsidP="00B72B8E">
            <w:pPr>
              <w:numPr>
                <w:ilvl w:val="0"/>
                <w:numId w:val="15"/>
              </w:numPr>
              <w:contextualSpacing/>
              <w:jc w:val="both"/>
            </w:pPr>
            <w:r w:rsidRPr="003B36ED">
              <w:t>Создавайте условия к тому, чтобы каждый член коллектива мог реализовать свой потенциал:</w:t>
            </w:r>
          </w:p>
          <w:p w14:paraId="2183B8D5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находите сами сильные стороны и возможности подчиненных и транслируйте подчиненным свою веру в их потенциал</w:t>
            </w:r>
          </w:p>
          <w:p w14:paraId="5556925A" w14:textId="77777777" w:rsidR="00B72B8E" w:rsidRPr="003B36ED" w:rsidRDefault="00B72B8E" w:rsidP="00B72B8E">
            <w:pPr>
              <w:numPr>
                <w:ilvl w:val="0"/>
                <w:numId w:val="14"/>
              </w:numPr>
              <w:contextualSpacing/>
              <w:jc w:val="both"/>
            </w:pPr>
            <w:r w:rsidRPr="003B36ED">
              <w:t>замечайте и отдавайте должное вкладу подчиненных в результат работы подразделения, говорите об этом подчиненным</w:t>
            </w:r>
          </w:p>
        </w:tc>
      </w:tr>
    </w:tbl>
    <w:p w14:paraId="37CE5BB2" w14:textId="77777777" w:rsidR="00B72B8E" w:rsidRPr="003B36ED" w:rsidRDefault="00B72B8E" w:rsidP="00B72B8E">
      <w:pPr>
        <w:rPr>
          <w:rFonts w:ascii="Times New Roman" w:hAnsi="Times New Roman" w:cs="Times New Roman"/>
          <w:b/>
        </w:rPr>
      </w:pPr>
    </w:p>
    <w:p w14:paraId="02A0A04C" w14:textId="77777777" w:rsidR="00B72B8E" w:rsidRPr="003B36ED" w:rsidRDefault="00B72B8E" w:rsidP="00B72B8E">
      <w:pPr>
        <w:rPr>
          <w:rFonts w:ascii="Times New Roman" w:hAnsi="Times New Roman" w:cs="Times New Roman"/>
          <w:b/>
        </w:rPr>
      </w:pPr>
    </w:p>
    <w:p w14:paraId="673234E9" w14:textId="77777777" w:rsidR="00B72B8E" w:rsidRPr="003B36ED" w:rsidRDefault="00B72B8E" w:rsidP="00B72B8E">
      <w:pPr>
        <w:rPr>
          <w:rFonts w:ascii="Times New Roman" w:hAnsi="Times New Roman" w:cs="Times New Roman"/>
          <w:b/>
        </w:rPr>
      </w:pPr>
      <w:r w:rsidRPr="003B36ED">
        <w:rPr>
          <w:rFonts w:ascii="Times New Roman" w:hAnsi="Times New Roman" w:cs="Times New Roman"/>
          <w:b/>
        </w:rPr>
        <w:t>ПРОВЕРЬТЕ СЕБЯ:</w:t>
      </w:r>
    </w:p>
    <w:tbl>
      <w:tblPr>
        <w:tblStyle w:val="21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B72B8E" w:rsidRPr="003B36ED" w14:paraId="0F357614" w14:textId="77777777" w:rsidTr="00A44707">
        <w:trPr>
          <w:trHeight w:val="1603"/>
        </w:trPr>
        <w:tc>
          <w:tcPr>
            <w:tcW w:w="10627" w:type="dxa"/>
            <w:shd w:val="clear" w:color="auto" w:fill="FFFFFF" w:themeFill="background1"/>
          </w:tcPr>
          <w:p w14:paraId="0C24BC6C" w14:textId="77777777" w:rsidR="00B72B8E" w:rsidRPr="003B36ED" w:rsidRDefault="00B72B8E" w:rsidP="00A44707">
            <w:r w:rsidRPr="003B36ED">
              <w:rPr>
                <w:b/>
                <w:bCs/>
              </w:rPr>
              <w:t>А</w:t>
            </w:r>
            <w:r w:rsidRPr="003B36ED">
              <w:t>.  Всегда ли Вам удается использовать возможности возникшей рабочей ситуации для мотивации и развития Вашего подчиненного? _____________________________</w:t>
            </w:r>
          </w:p>
          <w:p w14:paraId="785D2351" w14:textId="77777777" w:rsidR="00B72B8E" w:rsidRPr="003B36ED" w:rsidRDefault="00B72B8E" w:rsidP="00A44707">
            <w:r w:rsidRPr="003B36ED">
              <w:rPr>
                <w:b/>
                <w:bCs/>
              </w:rPr>
              <w:t>Б</w:t>
            </w:r>
            <w:r w:rsidRPr="003B36ED">
              <w:t>. Какие из перечисленных выше упражнений, связанных с развитием компетенции «мотивация и развития подчиненных» удавались Вам легко, а какие – с затруднениями? ______________________________________</w:t>
            </w:r>
          </w:p>
          <w:p w14:paraId="2820E173" w14:textId="77777777" w:rsidR="00B72B8E" w:rsidRPr="003B36ED" w:rsidRDefault="00B72B8E" w:rsidP="00A44707">
            <w:r w:rsidRPr="003B36ED">
              <w:rPr>
                <w:b/>
                <w:bCs/>
              </w:rPr>
              <w:t>В</w:t>
            </w:r>
            <w:r w:rsidRPr="003B36ED">
              <w:t>. Удается ли Вам ставить точные и ясные цели подчиненным. Как Вы это определяете? _________________</w:t>
            </w:r>
          </w:p>
          <w:p w14:paraId="1075B88B" w14:textId="77777777" w:rsidR="00B72B8E" w:rsidRPr="003B36ED" w:rsidRDefault="00B72B8E" w:rsidP="00A44707"/>
        </w:tc>
      </w:tr>
    </w:tbl>
    <w:p w14:paraId="10FF9EFB" w14:textId="77777777" w:rsidR="00B72B8E" w:rsidRPr="003B36ED" w:rsidRDefault="00B72B8E" w:rsidP="00B72B8E"/>
    <w:p w14:paraId="3982C220" w14:textId="77777777" w:rsidR="00B72B8E" w:rsidRPr="003B36ED" w:rsidRDefault="00B72B8E" w:rsidP="00B72B8E">
      <w:pPr>
        <w:rPr>
          <w:rFonts w:ascii="Times New Roman" w:hAnsi="Times New Roman" w:cs="Times New Roman"/>
          <w:b/>
        </w:rPr>
      </w:pPr>
    </w:p>
    <w:p w14:paraId="685E0F47" w14:textId="77777777" w:rsidR="00B72B8E" w:rsidRPr="003B36ED" w:rsidRDefault="00B72B8E" w:rsidP="00B72B8E">
      <w:pPr>
        <w:rPr>
          <w:rFonts w:ascii="Times New Roman" w:hAnsi="Times New Roman" w:cs="Times New Roman"/>
          <w:b/>
        </w:rPr>
      </w:pPr>
    </w:p>
    <w:p w14:paraId="7B7D05D5" w14:textId="77777777" w:rsidR="00B72B8E" w:rsidRPr="003B36ED" w:rsidRDefault="00B72B8E" w:rsidP="00B72B8E">
      <w:pPr>
        <w:rPr>
          <w:rFonts w:ascii="Times New Roman" w:hAnsi="Times New Roman" w:cs="Times New Roman"/>
          <w:b/>
        </w:rPr>
      </w:pPr>
    </w:p>
    <w:p w14:paraId="0655C3EE" w14:textId="77777777" w:rsidR="00B72B8E" w:rsidRPr="003B36ED" w:rsidRDefault="00B72B8E" w:rsidP="00B72B8E">
      <w:pPr>
        <w:rPr>
          <w:rFonts w:ascii="Times New Roman" w:hAnsi="Times New Roman" w:cs="Times New Roman"/>
          <w:b/>
        </w:rPr>
      </w:pPr>
      <w:r w:rsidRPr="003B36ED">
        <w:rPr>
          <w:rFonts w:ascii="Times New Roman" w:hAnsi="Times New Roman" w:cs="Times New Roman"/>
          <w:b/>
        </w:rPr>
        <w:t>РЕКОМЕНДАЦИИ ПО РАЗВИТИЮ КОМПЕТЕНЦИИ «МОТИВАЦИЯ И РАЗВИТИЕ ПОДЧИНЕННЫХ»</w:t>
      </w:r>
    </w:p>
    <w:tbl>
      <w:tblPr>
        <w:tblStyle w:val="21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B72B8E" w:rsidRPr="003B36ED" w14:paraId="0124728F" w14:textId="77777777" w:rsidTr="00A44707">
        <w:trPr>
          <w:trHeight w:val="2296"/>
        </w:trPr>
        <w:tc>
          <w:tcPr>
            <w:tcW w:w="10627" w:type="dxa"/>
            <w:shd w:val="clear" w:color="auto" w:fill="FFFFFF" w:themeFill="background1"/>
          </w:tcPr>
          <w:p w14:paraId="234A2534" w14:textId="77777777" w:rsidR="00B72B8E" w:rsidRPr="003B36ED" w:rsidRDefault="00B72B8E" w:rsidP="00B72B8E">
            <w:pPr>
              <w:numPr>
                <w:ilvl w:val="0"/>
                <w:numId w:val="16"/>
              </w:numPr>
              <w:spacing w:before="120" w:line="276" w:lineRule="auto"/>
              <w:ind w:left="714" w:hanging="357"/>
            </w:pPr>
            <w:r w:rsidRPr="003B36ED">
              <w:t>соблюдайте принципы обратной связи подчиненным об их работе, сильных сторонах и сторонах, требующих развития</w:t>
            </w:r>
          </w:p>
          <w:p w14:paraId="6E820804" w14:textId="77777777" w:rsidR="00B72B8E" w:rsidRPr="003B36ED" w:rsidRDefault="00B72B8E" w:rsidP="00B72B8E">
            <w:pPr>
              <w:numPr>
                <w:ilvl w:val="0"/>
                <w:numId w:val="16"/>
              </w:numPr>
              <w:spacing w:line="276" w:lineRule="auto"/>
              <w:contextualSpacing/>
            </w:pPr>
            <w:r w:rsidRPr="003B36ED">
              <w:t>своевременно предоставляйте другим членам команды информацию, значимую для достижения индивидуальных и общих результатов</w:t>
            </w:r>
          </w:p>
          <w:p w14:paraId="0D7A7047" w14:textId="77777777" w:rsidR="00B72B8E" w:rsidRPr="003B36ED" w:rsidRDefault="00B72B8E" w:rsidP="00B72B8E">
            <w:pPr>
              <w:numPr>
                <w:ilvl w:val="0"/>
                <w:numId w:val="16"/>
              </w:numPr>
              <w:spacing w:line="276" w:lineRule="auto"/>
              <w:contextualSpacing/>
            </w:pPr>
            <w:r w:rsidRPr="003B36ED">
              <w:t>делегируйте перспективным подчиненным новые/нестандартные задачи</w:t>
            </w:r>
          </w:p>
          <w:p w14:paraId="2D31F9C8" w14:textId="77777777" w:rsidR="00B72B8E" w:rsidRPr="003B36ED" w:rsidRDefault="00B72B8E" w:rsidP="00B72B8E">
            <w:pPr>
              <w:numPr>
                <w:ilvl w:val="0"/>
                <w:numId w:val="16"/>
              </w:numPr>
              <w:spacing w:line="276" w:lineRule="auto"/>
              <w:contextualSpacing/>
            </w:pPr>
            <w:r w:rsidRPr="003B36ED">
              <w:t>устанавливайте критерии оценки деятельности подчиненных</w:t>
            </w:r>
          </w:p>
          <w:p w14:paraId="71484B04" w14:textId="77777777" w:rsidR="00B72B8E" w:rsidRPr="003B36ED" w:rsidRDefault="00B72B8E" w:rsidP="00B72B8E">
            <w:pPr>
              <w:numPr>
                <w:ilvl w:val="0"/>
                <w:numId w:val="16"/>
              </w:numPr>
              <w:spacing w:line="276" w:lineRule="auto"/>
              <w:contextualSpacing/>
            </w:pPr>
            <w:r w:rsidRPr="003B36ED">
              <w:t>составляйте планы развития по результатам оценки профессиональных компетенций</w:t>
            </w:r>
          </w:p>
          <w:p w14:paraId="7D72BEBA" w14:textId="77777777" w:rsidR="00B72B8E" w:rsidRPr="003B36ED" w:rsidRDefault="00B72B8E" w:rsidP="00B72B8E">
            <w:pPr>
              <w:numPr>
                <w:ilvl w:val="0"/>
                <w:numId w:val="16"/>
              </w:numPr>
              <w:spacing w:line="276" w:lineRule="auto"/>
              <w:contextualSpacing/>
            </w:pPr>
            <w:r w:rsidRPr="003B36ED">
              <w:t>преодолевайте трудности в решении задач совместно с подчиненными</w:t>
            </w:r>
          </w:p>
          <w:p w14:paraId="360BE387" w14:textId="77777777" w:rsidR="00B72B8E" w:rsidRPr="003B36ED" w:rsidRDefault="00B72B8E" w:rsidP="00B72B8E">
            <w:pPr>
              <w:numPr>
                <w:ilvl w:val="0"/>
                <w:numId w:val="16"/>
              </w:numPr>
              <w:spacing w:after="120" w:line="276" w:lineRule="auto"/>
              <w:ind w:left="714" w:hanging="357"/>
              <w:rPr>
                <w:b/>
              </w:rPr>
            </w:pPr>
            <w:r w:rsidRPr="003B36ED">
              <w:t>преодолевайте низкую эффективность подчиненного совместными усилиями, обучая и консультируя, транслируя свой опыт и знания</w:t>
            </w:r>
          </w:p>
        </w:tc>
      </w:tr>
    </w:tbl>
    <w:p w14:paraId="6E4B9A7C" w14:textId="77777777" w:rsidR="00B72B8E" w:rsidRPr="003B36ED" w:rsidRDefault="00B72B8E" w:rsidP="00B72B8E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10872F9" w14:textId="0D2D6596" w:rsidR="00AF12BC" w:rsidRPr="00B72B8E" w:rsidRDefault="00AF12BC" w:rsidP="00B72B8E"/>
    <w:sectPr w:rsidR="00AF12BC" w:rsidRPr="00B72B8E" w:rsidSect="005341D3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D28F" w14:textId="77777777" w:rsidR="006443A2" w:rsidRDefault="006443A2" w:rsidP="00685518">
      <w:pPr>
        <w:spacing w:after="0" w:line="240" w:lineRule="auto"/>
      </w:pPr>
      <w:r>
        <w:separator/>
      </w:r>
    </w:p>
  </w:endnote>
  <w:endnote w:type="continuationSeparator" w:id="0">
    <w:p w14:paraId="6FC86081" w14:textId="77777777" w:rsidR="006443A2" w:rsidRDefault="006443A2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9D66" w14:textId="77777777" w:rsidR="006443A2" w:rsidRDefault="006443A2" w:rsidP="00685518">
      <w:pPr>
        <w:spacing w:after="0" w:line="240" w:lineRule="auto"/>
      </w:pPr>
      <w:r>
        <w:separator/>
      </w:r>
    </w:p>
  </w:footnote>
  <w:footnote w:type="continuationSeparator" w:id="0">
    <w:p w14:paraId="0A5ECB3C" w14:textId="77777777" w:rsidR="006443A2" w:rsidRDefault="006443A2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1DC3157F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4F91CA74">
          <wp:simplePos x="0" y="0"/>
          <wp:positionH relativeFrom="column">
            <wp:posOffset>6395085</wp:posOffset>
          </wp:positionH>
          <wp:positionV relativeFrom="paragraph">
            <wp:posOffset>-365116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</w:t>
    </w:r>
    <w:r w:rsidR="000F19C9">
      <w:rPr>
        <w:b/>
        <w:caps/>
        <w:u w:val="single"/>
      </w:rPr>
      <w:t>Раздел 6. управление кадровым резервом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7F3"/>
    <w:multiLevelType w:val="hybridMultilevel"/>
    <w:tmpl w:val="493E45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23427"/>
    <w:multiLevelType w:val="hybridMultilevel"/>
    <w:tmpl w:val="5B90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D26F98"/>
    <w:multiLevelType w:val="hybridMultilevel"/>
    <w:tmpl w:val="89F06142"/>
    <w:lvl w:ilvl="0" w:tplc="9B3CD2D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11F99"/>
    <w:multiLevelType w:val="hybridMultilevel"/>
    <w:tmpl w:val="0590A2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500934"/>
    <w:multiLevelType w:val="hybridMultilevel"/>
    <w:tmpl w:val="728E1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483726"/>
    <w:multiLevelType w:val="hybridMultilevel"/>
    <w:tmpl w:val="D6D0A8F2"/>
    <w:lvl w:ilvl="0" w:tplc="359AA2C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B3898"/>
    <w:multiLevelType w:val="multilevel"/>
    <w:tmpl w:val="C2DCE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66B4877"/>
    <w:multiLevelType w:val="hybridMultilevel"/>
    <w:tmpl w:val="655AA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946A9"/>
    <w:multiLevelType w:val="hybridMultilevel"/>
    <w:tmpl w:val="89F06142"/>
    <w:lvl w:ilvl="0" w:tplc="9B3CD2D8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7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27991"/>
    <w:rsid w:val="000A4AA2"/>
    <w:rsid w:val="000F19C9"/>
    <w:rsid w:val="0013466A"/>
    <w:rsid w:val="00251D21"/>
    <w:rsid w:val="002520AC"/>
    <w:rsid w:val="0029278E"/>
    <w:rsid w:val="002E5317"/>
    <w:rsid w:val="00301B9B"/>
    <w:rsid w:val="00316C5A"/>
    <w:rsid w:val="00354AD8"/>
    <w:rsid w:val="00377245"/>
    <w:rsid w:val="00387C5F"/>
    <w:rsid w:val="003C6013"/>
    <w:rsid w:val="00404A88"/>
    <w:rsid w:val="004269EB"/>
    <w:rsid w:val="004C6340"/>
    <w:rsid w:val="00512966"/>
    <w:rsid w:val="005341D3"/>
    <w:rsid w:val="00575711"/>
    <w:rsid w:val="00640226"/>
    <w:rsid w:val="0064373C"/>
    <w:rsid w:val="006443A2"/>
    <w:rsid w:val="00684D87"/>
    <w:rsid w:val="00685518"/>
    <w:rsid w:val="006C2978"/>
    <w:rsid w:val="007626A8"/>
    <w:rsid w:val="007E18B1"/>
    <w:rsid w:val="008414E1"/>
    <w:rsid w:val="00847C3E"/>
    <w:rsid w:val="00911839"/>
    <w:rsid w:val="0092338D"/>
    <w:rsid w:val="009D7321"/>
    <w:rsid w:val="00AF12BC"/>
    <w:rsid w:val="00AF2A0C"/>
    <w:rsid w:val="00B72B8E"/>
    <w:rsid w:val="00BD0941"/>
    <w:rsid w:val="00BE6087"/>
    <w:rsid w:val="00BF32F3"/>
    <w:rsid w:val="00C56B3E"/>
    <w:rsid w:val="00C72FDA"/>
    <w:rsid w:val="00CD56D7"/>
    <w:rsid w:val="00CE2AE3"/>
    <w:rsid w:val="00E71DFE"/>
    <w:rsid w:val="00ED51C9"/>
    <w:rsid w:val="00EF4A6D"/>
    <w:rsid w:val="00F0174D"/>
    <w:rsid w:val="00F031D6"/>
    <w:rsid w:val="00F74C77"/>
    <w:rsid w:val="00FA3A2B"/>
    <w:rsid w:val="00FB4EDC"/>
    <w:rsid w:val="00FC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39"/>
    <w:rsid w:val="0035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354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">
    <w:name w:val="Сетка таблицы2"/>
    <w:basedOn w:val="a1"/>
    <w:next w:val="a9"/>
    <w:uiPriority w:val="39"/>
    <w:rsid w:val="0064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9"/>
    <w:uiPriority w:val="39"/>
    <w:rsid w:val="00B72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2021-10-28T14:18:00Z</dcterms:created>
  <dcterms:modified xsi:type="dcterms:W3CDTF">2021-10-28T14:20:00Z</dcterms:modified>
</cp:coreProperties>
</file>