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71317BE5" w:rsidR="0091746C" w:rsidRDefault="00D3453F" w:rsidP="00F751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Решение Кейса №1 (ФЦК) на практике</w:t>
      </w:r>
    </w:p>
    <w:p w14:paraId="0F3985E7" w14:textId="77777777" w:rsidR="00D3453F" w:rsidRPr="00D3453F" w:rsidRDefault="00D3453F" w:rsidP="00D3453F">
      <w:pPr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2CD29C40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Хочется еще раз подчеркнуть, что не может быть единственно верного решения нестандартной жизненной проблемы Николая Федоровича. Отметим, что в реальной ситуации сотрудники ЦЗН обладали более полной информацией. </w:t>
      </w:r>
    </w:p>
    <w:p w14:paraId="26C118F8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58E7B424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Николай Федорович посетил ЦЗН с супругой не только для психологической поддержки, но и в связи с ограниченными возможностями здоровья. </w:t>
      </w:r>
    </w:p>
    <w:p w14:paraId="4BF69EF2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4F3C89E6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Сотруднику приема было предоставлено заключение врачебной комиссии «О доступных и не доступных видах трудовой деятельности», в котором были прописаны значительные ограничения трудовой функции, сложности с выполнением практически любого вида трудовой деятельности. </w:t>
      </w:r>
    </w:p>
    <w:p w14:paraId="60830A2E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1E2A6772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Из результатов профилирования гражданина и последующей консультации психолога были сделаны выводы о крайне низкой мотивации соискателя на трудоустройство или прохождение обучения. </w:t>
      </w:r>
    </w:p>
    <w:p w14:paraId="5BCF46FF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На протяжении трех месяцев подбирались возможные варианты работы, но, к сожалению, в связи со значительными ограничениями по здоровью они не увенчались успехом. </w:t>
      </w:r>
    </w:p>
    <w:p w14:paraId="39E38286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68131902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 xml:space="preserve">Было принято решение о направлении запросов в пенсионный фонд РФ и ГУП Мосгортранс (бывший работодатель). Оттуда были получены подтверждения имеющегося страхового стажа Николая Федоровича. </w:t>
      </w:r>
    </w:p>
    <w:p w14:paraId="3FB342C2" w14:textId="77777777" w:rsidR="00D3453F" w:rsidRPr="00D3453F" w:rsidRDefault="00D3453F" w:rsidP="00D3453F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2F81ACEF" w14:textId="5B14EEEE" w:rsidR="00171E1F" w:rsidRPr="002535B7" w:rsidRDefault="00D3453F" w:rsidP="00D3453F">
      <w:pPr>
        <w:jc w:val="both"/>
        <w:rPr>
          <w:rFonts w:ascii="Montserrat" w:hAnsi="Montserrat"/>
        </w:rPr>
      </w:pPr>
      <w:r w:rsidRPr="00D3453F">
        <w:rPr>
          <w:rStyle w:val="normaltextrun"/>
          <w:rFonts w:ascii="Montserrat" w:eastAsia="Times New Roman" w:hAnsi="Montserrat" w:cs="Times New Roman"/>
          <w:lang w:eastAsia="ru-RU"/>
        </w:rPr>
        <w:t>Руководствуясь п. 10 ч. 1 ст. 30 Федерального закона от 28.12.2013 № 400-ФЗ «О страховых пенсиях», после прохождения необходимых процедур оформили предложение на досрочную пенсию.</w:t>
      </w:r>
    </w:p>
    <w:sectPr w:rsidR="00171E1F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6D60F9"/>
    <w:rsid w:val="0091746C"/>
    <w:rsid w:val="00A94124"/>
    <w:rsid w:val="00CD6DEA"/>
    <w:rsid w:val="00D3453F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8</cp:revision>
  <dcterms:created xsi:type="dcterms:W3CDTF">2022-04-21T10:41:00Z</dcterms:created>
  <dcterms:modified xsi:type="dcterms:W3CDTF">2022-04-21T11:06:00Z</dcterms:modified>
</cp:coreProperties>
</file>