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5FDC4" w14:textId="77777777" w:rsidR="00F74C77" w:rsidRPr="000E433F" w:rsidRDefault="00F74C77" w:rsidP="00F74C77">
      <w:pPr>
        <w:keepNext/>
        <w:keepLines/>
        <w:spacing w:before="240" w:after="0"/>
        <w:ind w:left="720" w:hanging="360"/>
        <w:jc w:val="right"/>
        <w:outlineLvl w:val="0"/>
        <w:rPr>
          <w:rFonts w:ascii="Times New Roman" w:hAnsi="Times New Roman" w:cs="Times New Roman"/>
          <w:b/>
          <w:bCs/>
          <w:noProof/>
          <w:sz w:val="24"/>
          <w:szCs w:val="24"/>
        </w:rPr>
      </w:pPr>
      <w:bookmarkStart w:id="0" w:name="_Toc85201638"/>
      <w:r w:rsidRPr="000E433F">
        <w:rPr>
          <w:rFonts w:ascii="Times New Roman" w:hAnsi="Times New Roman" w:cs="Times New Roman"/>
          <w:b/>
          <w:bCs/>
          <w:noProof/>
          <w:sz w:val="24"/>
          <w:szCs w:val="24"/>
        </w:rPr>
        <w:t>Приложение 5.</w:t>
      </w:r>
      <w:bookmarkEnd w:id="0"/>
    </w:p>
    <w:p w14:paraId="5F14F6F5" w14:textId="77777777" w:rsidR="00F74C77" w:rsidRPr="00FB1900" w:rsidRDefault="00F74C77" w:rsidP="00F74C7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252FC08" w14:textId="77777777" w:rsidR="00F74C77" w:rsidRPr="00FB1900" w:rsidRDefault="00F74C77" w:rsidP="00F74C77">
      <w:pPr>
        <w:widowControl w:val="0"/>
        <w:tabs>
          <w:tab w:val="left" w:pos="4395"/>
          <w:tab w:val="left" w:pos="6237"/>
          <w:tab w:val="center" w:pos="808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1900">
        <w:rPr>
          <w:rFonts w:ascii="Times New Roman" w:hAnsi="Times New Roman" w:cs="Times New Roman"/>
          <w:b/>
          <w:sz w:val="24"/>
          <w:szCs w:val="24"/>
        </w:rPr>
        <w:t>Примерная структура Положения об обучении персонала</w:t>
      </w:r>
    </w:p>
    <w:p w14:paraId="049B8F62" w14:textId="77777777" w:rsidR="00F74C77" w:rsidRPr="00FB1900" w:rsidRDefault="00F74C77" w:rsidP="00F74C77">
      <w:pPr>
        <w:widowControl w:val="0"/>
        <w:tabs>
          <w:tab w:val="left" w:pos="4395"/>
          <w:tab w:val="left" w:pos="6237"/>
          <w:tab w:val="center" w:pos="8080"/>
        </w:tabs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spacing w:val="20"/>
          <w:sz w:val="24"/>
          <w:szCs w:val="24"/>
          <w:lang w:eastAsia="ru-RU"/>
        </w:rPr>
      </w:pPr>
    </w:p>
    <w:p w14:paraId="5ED85939" w14:textId="77777777" w:rsidR="00F74C77" w:rsidRPr="00FB1900" w:rsidRDefault="00F74C77" w:rsidP="00F74C77">
      <w:pPr>
        <w:numPr>
          <w:ilvl w:val="0"/>
          <w:numId w:val="9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B1900">
        <w:rPr>
          <w:rFonts w:ascii="Times New Roman" w:hAnsi="Times New Roman" w:cs="Times New Roman"/>
          <w:sz w:val="24"/>
          <w:szCs w:val="24"/>
        </w:rPr>
        <w:t>НАЗНАЧЕНИЕ ДОКУМЕНТА И ОБЛАСТЬ ДЕЙСТВИЯ.</w:t>
      </w:r>
    </w:p>
    <w:p w14:paraId="2CE3C982" w14:textId="77777777" w:rsidR="00F74C77" w:rsidRPr="00FB1900" w:rsidRDefault="00F74C77" w:rsidP="00F74C77">
      <w:pPr>
        <w:numPr>
          <w:ilvl w:val="0"/>
          <w:numId w:val="9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B1900">
        <w:rPr>
          <w:rFonts w:ascii="Times New Roman" w:hAnsi="Times New Roman" w:cs="Times New Roman"/>
          <w:sz w:val="24"/>
          <w:szCs w:val="24"/>
        </w:rPr>
        <w:t>ОБЩИЕ ПОЛОЖЕНИЯ.</w:t>
      </w:r>
    </w:p>
    <w:p w14:paraId="39B645FC" w14:textId="77777777" w:rsidR="00F74C77" w:rsidRPr="00FB1900" w:rsidRDefault="00F74C77" w:rsidP="00F74C77">
      <w:pPr>
        <w:numPr>
          <w:ilvl w:val="1"/>
          <w:numId w:val="10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B1900">
        <w:rPr>
          <w:rFonts w:ascii="Times New Roman" w:hAnsi="Times New Roman" w:cs="Times New Roman"/>
          <w:sz w:val="24"/>
          <w:szCs w:val="24"/>
        </w:rPr>
        <w:t>Цели обучения.</w:t>
      </w:r>
    </w:p>
    <w:p w14:paraId="20A7B282" w14:textId="77777777" w:rsidR="00F74C77" w:rsidRPr="00FB1900" w:rsidRDefault="00F74C77" w:rsidP="00F74C77">
      <w:pPr>
        <w:numPr>
          <w:ilvl w:val="1"/>
          <w:numId w:val="10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B1900">
        <w:rPr>
          <w:rFonts w:ascii="Times New Roman" w:hAnsi="Times New Roman" w:cs="Times New Roman"/>
          <w:sz w:val="24"/>
          <w:szCs w:val="24"/>
        </w:rPr>
        <w:t>Принципы обучения.</w:t>
      </w:r>
    </w:p>
    <w:p w14:paraId="5C77F686" w14:textId="77777777" w:rsidR="00F74C77" w:rsidRPr="00FB1900" w:rsidRDefault="00F74C77" w:rsidP="00F74C77">
      <w:pPr>
        <w:numPr>
          <w:ilvl w:val="1"/>
          <w:numId w:val="10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B1900">
        <w:rPr>
          <w:rFonts w:ascii="Times New Roman" w:hAnsi="Times New Roman" w:cs="Times New Roman"/>
          <w:sz w:val="24"/>
          <w:szCs w:val="24"/>
        </w:rPr>
        <w:t>Виды обучения.</w:t>
      </w:r>
    </w:p>
    <w:p w14:paraId="01394F98" w14:textId="77777777" w:rsidR="00F74C77" w:rsidRPr="00FB1900" w:rsidRDefault="00F74C77" w:rsidP="00F74C77">
      <w:pPr>
        <w:numPr>
          <w:ilvl w:val="1"/>
          <w:numId w:val="10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B1900">
        <w:rPr>
          <w:rFonts w:ascii="Times New Roman" w:hAnsi="Times New Roman" w:cs="Times New Roman"/>
          <w:sz w:val="24"/>
          <w:szCs w:val="24"/>
        </w:rPr>
        <w:t>Формы и методы обучения.</w:t>
      </w:r>
    </w:p>
    <w:p w14:paraId="0EAF36B0" w14:textId="77777777" w:rsidR="00F74C77" w:rsidRPr="00FB1900" w:rsidRDefault="00F74C77" w:rsidP="00F74C77">
      <w:pPr>
        <w:numPr>
          <w:ilvl w:val="1"/>
          <w:numId w:val="10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B1900">
        <w:rPr>
          <w:rFonts w:ascii="Times New Roman" w:hAnsi="Times New Roman" w:cs="Times New Roman"/>
          <w:sz w:val="24"/>
          <w:szCs w:val="24"/>
        </w:rPr>
        <w:t>Периодичность обучения.</w:t>
      </w:r>
    </w:p>
    <w:p w14:paraId="72D1C7D1" w14:textId="77777777" w:rsidR="00F74C77" w:rsidRPr="00FB1900" w:rsidRDefault="00F74C77" w:rsidP="00F74C77">
      <w:pPr>
        <w:numPr>
          <w:ilvl w:val="1"/>
          <w:numId w:val="10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B1900">
        <w:rPr>
          <w:rFonts w:ascii="Times New Roman" w:hAnsi="Times New Roman" w:cs="Times New Roman"/>
          <w:sz w:val="24"/>
          <w:szCs w:val="24"/>
        </w:rPr>
        <w:t>Участники процесса и ответственность сторон.</w:t>
      </w:r>
    </w:p>
    <w:p w14:paraId="74EB8603" w14:textId="77777777" w:rsidR="00F74C77" w:rsidRPr="00FB1900" w:rsidRDefault="00F74C77" w:rsidP="00F74C77">
      <w:pPr>
        <w:numPr>
          <w:ilvl w:val="0"/>
          <w:numId w:val="9"/>
        </w:numPr>
        <w:spacing w:after="0" w:line="360" w:lineRule="auto"/>
        <w:contextualSpacing/>
        <w:rPr>
          <w:rFonts w:ascii="Times New Roman" w:hAnsi="Times New Roman" w:cs="Times New Roman"/>
          <w:vanish/>
          <w:sz w:val="24"/>
          <w:szCs w:val="24"/>
        </w:rPr>
      </w:pPr>
      <w:r w:rsidRPr="00FB1900">
        <w:rPr>
          <w:rFonts w:ascii="Times New Roman" w:hAnsi="Times New Roman" w:cs="Times New Roman"/>
          <w:sz w:val="24"/>
          <w:szCs w:val="24"/>
        </w:rPr>
        <w:t>ПЛАНИРОВАНИЕ ОБУЧЕНИЯ</w:t>
      </w:r>
    </w:p>
    <w:p w14:paraId="0A8104AC" w14:textId="77777777" w:rsidR="00F74C77" w:rsidRPr="00FB1900" w:rsidRDefault="00F74C77" w:rsidP="00F74C77">
      <w:pPr>
        <w:numPr>
          <w:ilvl w:val="0"/>
          <w:numId w:val="9"/>
        </w:num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B1900">
        <w:rPr>
          <w:rFonts w:ascii="Times New Roman" w:hAnsi="Times New Roman" w:cs="Times New Roman"/>
          <w:sz w:val="24"/>
          <w:szCs w:val="24"/>
        </w:rPr>
        <w:t>ОРГАНИЗАЦИЯ И АДМИНИСТРИРОВАНИЕ ПЛАНОВОГО И ВНЕПЛАНОВОГО ВНЕШНЕГО ОБУЧЕНИЯ РАБОТНИКОВ.</w:t>
      </w:r>
    </w:p>
    <w:p w14:paraId="129CFD66" w14:textId="77777777" w:rsidR="00F74C77" w:rsidRPr="00FB1900" w:rsidRDefault="00F74C77" w:rsidP="00F74C77">
      <w:pPr>
        <w:numPr>
          <w:ilvl w:val="0"/>
          <w:numId w:val="9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B1900">
        <w:rPr>
          <w:rFonts w:ascii="Times New Roman" w:hAnsi="Times New Roman" w:cs="Times New Roman"/>
          <w:sz w:val="24"/>
          <w:szCs w:val="24"/>
        </w:rPr>
        <w:t>ПРИЛОЖЕНИЯ.</w:t>
      </w:r>
    </w:p>
    <w:p w14:paraId="2BB1ED66" w14:textId="77777777" w:rsidR="00F74C77" w:rsidRPr="00FB1900" w:rsidRDefault="00F74C77" w:rsidP="00F74C77">
      <w:pPr>
        <w:spacing w:line="36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FB1900">
        <w:rPr>
          <w:rFonts w:ascii="Times New Roman" w:hAnsi="Times New Roman" w:cs="Times New Roman"/>
          <w:sz w:val="24"/>
          <w:szCs w:val="24"/>
        </w:rPr>
        <w:t>Приложение 1. Форма заявки на обучение.</w:t>
      </w:r>
    </w:p>
    <w:p w14:paraId="63ED367F" w14:textId="77777777" w:rsidR="00F74C77" w:rsidRPr="00FB1900" w:rsidRDefault="00F74C77" w:rsidP="00F74C77">
      <w:pPr>
        <w:spacing w:line="36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FB1900">
        <w:rPr>
          <w:rFonts w:ascii="Times New Roman" w:hAnsi="Times New Roman" w:cs="Times New Roman"/>
          <w:sz w:val="24"/>
          <w:szCs w:val="24"/>
        </w:rPr>
        <w:t>Приложение 2. Форма ежегодного графика повышения квалификации и профессиональной переподготовки руководителей и специалистов.</w:t>
      </w:r>
    </w:p>
    <w:p w14:paraId="1E509B2D" w14:textId="77777777" w:rsidR="00F74C77" w:rsidRPr="00FB1900" w:rsidRDefault="00F74C77" w:rsidP="00F74C77">
      <w:pPr>
        <w:spacing w:line="36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FB1900">
        <w:rPr>
          <w:rFonts w:ascii="Times New Roman" w:hAnsi="Times New Roman" w:cs="Times New Roman"/>
          <w:sz w:val="24"/>
          <w:szCs w:val="24"/>
        </w:rPr>
        <w:t>Приложение 3. Форма анкеты для оценки обучения.</w:t>
      </w:r>
    </w:p>
    <w:p w14:paraId="155DDC8D" w14:textId="77777777" w:rsidR="00F74C77" w:rsidRPr="00FB1900" w:rsidRDefault="00F74C77" w:rsidP="00F74C77">
      <w:pPr>
        <w:spacing w:line="36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FB1900">
        <w:rPr>
          <w:rFonts w:ascii="Times New Roman" w:hAnsi="Times New Roman" w:cs="Times New Roman"/>
          <w:sz w:val="24"/>
          <w:szCs w:val="24"/>
        </w:rPr>
        <w:t>Приложение 4. Принятые сокращения, понятия, термины.</w:t>
      </w:r>
    </w:p>
    <w:p w14:paraId="4CE2C079" w14:textId="77777777" w:rsidR="00F74C77" w:rsidRDefault="00F74C77" w:rsidP="00F74C7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1FEC517" w14:textId="77777777" w:rsidR="00F74C77" w:rsidRDefault="00F74C77" w:rsidP="00F74C7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10872F9" w14:textId="0D2D6596" w:rsidR="00AF12BC" w:rsidRPr="00F74C77" w:rsidRDefault="00AF12BC" w:rsidP="00F74C77"/>
    <w:sectPr w:rsidR="00AF12BC" w:rsidRPr="00F74C77" w:rsidSect="005341D3">
      <w:headerReference w:type="default" r:id="rId7"/>
      <w:pgSz w:w="11906" w:h="16838"/>
      <w:pgMar w:top="851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ED20D" w14:textId="77777777" w:rsidR="00251D21" w:rsidRDefault="00251D21" w:rsidP="00685518">
      <w:pPr>
        <w:spacing w:after="0" w:line="240" w:lineRule="auto"/>
      </w:pPr>
      <w:r>
        <w:separator/>
      </w:r>
    </w:p>
  </w:endnote>
  <w:endnote w:type="continuationSeparator" w:id="0">
    <w:p w14:paraId="7B98948D" w14:textId="77777777" w:rsidR="00251D21" w:rsidRDefault="00251D21" w:rsidP="00685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4A6E2" w14:textId="77777777" w:rsidR="00251D21" w:rsidRDefault="00251D21" w:rsidP="00685518">
      <w:pPr>
        <w:spacing w:after="0" w:line="240" w:lineRule="auto"/>
      </w:pPr>
      <w:r>
        <w:separator/>
      </w:r>
    </w:p>
  </w:footnote>
  <w:footnote w:type="continuationSeparator" w:id="0">
    <w:p w14:paraId="71D9A12F" w14:textId="77777777" w:rsidR="00251D21" w:rsidRDefault="00251D21" w:rsidP="00685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20C9E" w14:textId="3414429F" w:rsidR="005341D3" w:rsidRPr="00B17A6C" w:rsidRDefault="00685518" w:rsidP="005341D3">
    <w:pPr>
      <w:pStyle w:val="a5"/>
      <w:shd w:val="clear" w:color="auto" w:fill="FFFFFF" w:themeFill="background1"/>
      <w:tabs>
        <w:tab w:val="clear" w:pos="4677"/>
        <w:tab w:val="clear" w:pos="9355"/>
      </w:tabs>
      <w:jc w:val="right"/>
      <w:rPr>
        <w:caps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2BD88B2" wp14:editId="6FBDF451">
          <wp:simplePos x="0" y="0"/>
          <wp:positionH relativeFrom="column">
            <wp:posOffset>6128703</wp:posOffset>
          </wp:positionH>
          <wp:positionV relativeFrom="paragraph">
            <wp:posOffset>-365125</wp:posOffset>
          </wp:positionV>
          <wp:extent cx="501352" cy="400310"/>
          <wp:effectExtent l="0" t="0" r="0" b="0"/>
          <wp:wrapNone/>
          <wp:docPr id="3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352" cy="400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caps/>
        <w:u w:val="single"/>
      </w:rPr>
      <w:t>Управление персоналом ЦЗН</w:t>
    </w:r>
    <w:r w:rsidR="00C72FDA">
      <w:rPr>
        <w:b/>
        <w:caps/>
        <w:u w:val="single"/>
      </w:rPr>
      <w:t xml:space="preserve">                  </w:t>
    </w:r>
    <w:r>
      <w:rPr>
        <w:b/>
        <w:caps/>
        <w:u w:val="single"/>
      </w:rPr>
      <w:t xml:space="preserve">                                           </w:t>
    </w:r>
    <w:r w:rsidR="005341D3">
      <w:rPr>
        <w:b/>
        <w:caps/>
        <w:u w:val="single"/>
      </w:rPr>
      <w:t>раздел 4. обучение персонала ЦЗН</w:t>
    </w:r>
  </w:p>
  <w:p w14:paraId="035EB729" w14:textId="0CA6D2D9" w:rsidR="00685518" w:rsidRPr="00685518" w:rsidRDefault="00685518" w:rsidP="005341D3">
    <w:pPr>
      <w:pStyle w:val="a5"/>
      <w:shd w:val="clear" w:color="auto" w:fill="FFFFFF" w:themeFill="background1"/>
      <w:tabs>
        <w:tab w:val="clear" w:pos="4677"/>
        <w:tab w:val="clear" w:pos="9355"/>
      </w:tabs>
      <w:jc w:val="right"/>
      <w:rPr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C5C73"/>
    <w:multiLevelType w:val="hybridMultilevel"/>
    <w:tmpl w:val="5B7E8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F49FC"/>
    <w:multiLevelType w:val="hybridMultilevel"/>
    <w:tmpl w:val="0396E7F8"/>
    <w:lvl w:ilvl="0" w:tplc="67021D5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923427"/>
    <w:multiLevelType w:val="hybridMultilevel"/>
    <w:tmpl w:val="5B901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36BBA"/>
    <w:multiLevelType w:val="hybridMultilevel"/>
    <w:tmpl w:val="02A4B76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034173D"/>
    <w:multiLevelType w:val="hybridMultilevel"/>
    <w:tmpl w:val="4AA29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E4319"/>
    <w:multiLevelType w:val="multilevel"/>
    <w:tmpl w:val="C914C0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9036FE5"/>
    <w:multiLevelType w:val="hybridMultilevel"/>
    <w:tmpl w:val="05920C40"/>
    <w:lvl w:ilvl="0" w:tplc="67021D5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EAA479D"/>
    <w:multiLevelType w:val="hybridMultilevel"/>
    <w:tmpl w:val="3EB8A0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3500934"/>
    <w:multiLevelType w:val="hybridMultilevel"/>
    <w:tmpl w:val="728E11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58B3898"/>
    <w:multiLevelType w:val="multilevel"/>
    <w:tmpl w:val="C2DCEC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7"/>
  </w:num>
  <w:num w:numId="5">
    <w:abstractNumId w:val="0"/>
  </w:num>
  <w:num w:numId="6">
    <w:abstractNumId w:val="1"/>
  </w:num>
  <w:num w:numId="7">
    <w:abstractNumId w:val="6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518"/>
    <w:rsid w:val="000A4AA2"/>
    <w:rsid w:val="00251D21"/>
    <w:rsid w:val="002520AC"/>
    <w:rsid w:val="002E5317"/>
    <w:rsid w:val="00301B9B"/>
    <w:rsid w:val="00377245"/>
    <w:rsid w:val="00387C5F"/>
    <w:rsid w:val="003C6013"/>
    <w:rsid w:val="00404A88"/>
    <w:rsid w:val="004C6340"/>
    <w:rsid w:val="00512966"/>
    <w:rsid w:val="005341D3"/>
    <w:rsid w:val="00575711"/>
    <w:rsid w:val="00640226"/>
    <w:rsid w:val="00685518"/>
    <w:rsid w:val="007626A8"/>
    <w:rsid w:val="00847C3E"/>
    <w:rsid w:val="00911839"/>
    <w:rsid w:val="0092338D"/>
    <w:rsid w:val="00AF12BC"/>
    <w:rsid w:val="00AF2A0C"/>
    <w:rsid w:val="00BD0941"/>
    <w:rsid w:val="00C56B3E"/>
    <w:rsid w:val="00C72FDA"/>
    <w:rsid w:val="00CD56D7"/>
    <w:rsid w:val="00E71DFE"/>
    <w:rsid w:val="00ED51C9"/>
    <w:rsid w:val="00EF4A6D"/>
    <w:rsid w:val="00F0174D"/>
    <w:rsid w:val="00F74C77"/>
    <w:rsid w:val="00FA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81E584"/>
  <w15:chartTrackingRefBased/>
  <w15:docId w15:val="{89327271-C133-4CD6-A1B8-35D639523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4C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1,Use Case List Paragraph,ТЗ список,ДВУХУРОВНЕВЫЙ МАРКИР,Paragraphe de liste1,lp1,Абзац маркированнный,1,UL,Шаг процесса,Bullet List,FooterText,numbered,Table-Normal,RSHB_Table-Normal,Предусловия,1. Абзац списка"/>
    <w:basedOn w:val="a"/>
    <w:link w:val="a4"/>
    <w:uiPriority w:val="34"/>
    <w:qFormat/>
    <w:rsid w:val="00685518"/>
    <w:pPr>
      <w:ind w:left="720"/>
      <w:contextualSpacing/>
    </w:pPr>
  </w:style>
  <w:style w:type="character" w:customStyle="1" w:styleId="a4">
    <w:name w:val="Абзац списка Знак"/>
    <w:aliases w:val="Bullet 1 Знак,Use Case List Paragraph Знак,ТЗ список Знак,ДВУХУРОВНЕВЫЙ МАРКИР Знак,Paragraphe de liste1 Знак,lp1 Знак,Абзац маркированнный Знак,1 Знак,UL Знак,Шаг процесса Знак,Bullet List Знак,FooterText Знак,numbered Знак"/>
    <w:basedOn w:val="a0"/>
    <w:link w:val="a3"/>
    <w:uiPriority w:val="34"/>
    <w:qFormat/>
    <w:locked/>
    <w:rsid w:val="00685518"/>
  </w:style>
  <w:style w:type="paragraph" w:styleId="a5">
    <w:name w:val="header"/>
    <w:basedOn w:val="a"/>
    <w:link w:val="a6"/>
    <w:uiPriority w:val="99"/>
    <w:unhideWhenUsed/>
    <w:rsid w:val="00685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85518"/>
  </w:style>
  <w:style w:type="paragraph" w:styleId="a7">
    <w:name w:val="footer"/>
    <w:basedOn w:val="a"/>
    <w:link w:val="a8"/>
    <w:uiPriority w:val="99"/>
    <w:unhideWhenUsed/>
    <w:rsid w:val="00685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85518"/>
  </w:style>
  <w:style w:type="table" w:styleId="a9">
    <w:name w:val="Table Grid"/>
    <w:basedOn w:val="a1"/>
    <w:uiPriority w:val="39"/>
    <w:rsid w:val="00640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link w:val="ab"/>
    <w:uiPriority w:val="1"/>
    <w:qFormat/>
    <w:rsid w:val="00C56B3E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56B3E"/>
  </w:style>
  <w:style w:type="table" w:customStyle="1" w:styleId="1">
    <w:name w:val="Сетка таблицы1"/>
    <w:basedOn w:val="a1"/>
    <w:next w:val="a9"/>
    <w:uiPriority w:val="39"/>
    <w:rsid w:val="00534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Петровна Добкина</dc:creator>
  <cp:keywords/>
  <dc:description/>
  <cp:lastModifiedBy>Наталья Петровна Добкина</cp:lastModifiedBy>
  <cp:revision>3</cp:revision>
  <dcterms:created xsi:type="dcterms:W3CDTF">2021-10-28T13:53:00Z</dcterms:created>
  <dcterms:modified xsi:type="dcterms:W3CDTF">2021-10-28T13:53:00Z</dcterms:modified>
</cp:coreProperties>
</file>