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AD" w:rsidRDefault="003133AD">
      <w:pPr>
        <w:pStyle w:val="ConsPlusTitlePage"/>
      </w:pPr>
      <w:r>
        <w:t xml:space="preserve">Документ предоставлен </w:t>
      </w:r>
      <w:hyperlink r:id="rId5">
        <w:r>
          <w:rPr>
            <w:color w:val="0000FF"/>
          </w:rPr>
          <w:t>КонсультантПлюс</w:t>
        </w:r>
      </w:hyperlink>
      <w:r>
        <w:br/>
      </w:r>
    </w:p>
    <w:p w:rsidR="003133AD" w:rsidRDefault="003133AD">
      <w:pPr>
        <w:pStyle w:val="ConsPlusNormal"/>
        <w:jc w:val="both"/>
        <w:outlineLvl w:val="0"/>
      </w:pPr>
    </w:p>
    <w:p w:rsidR="003133AD" w:rsidRDefault="003133AD">
      <w:pPr>
        <w:pStyle w:val="ConsPlusNormal"/>
        <w:outlineLvl w:val="0"/>
      </w:pPr>
      <w:r>
        <w:t>Зарегистрировано в Минюсте России 30 марта 2022 г. N 67985</w:t>
      </w:r>
    </w:p>
    <w:p w:rsidR="003133AD" w:rsidRDefault="003133AD">
      <w:pPr>
        <w:pStyle w:val="ConsPlusNormal"/>
        <w:pBdr>
          <w:bottom w:val="single" w:sz="6" w:space="0" w:color="auto"/>
        </w:pBdr>
        <w:spacing w:before="100" w:after="100"/>
        <w:jc w:val="both"/>
        <w:rPr>
          <w:sz w:val="2"/>
          <w:szCs w:val="2"/>
        </w:rPr>
      </w:pPr>
    </w:p>
    <w:p w:rsidR="003133AD" w:rsidRDefault="003133AD">
      <w:pPr>
        <w:pStyle w:val="ConsPlusNormal"/>
        <w:jc w:val="both"/>
      </w:pPr>
    </w:p>
    <w:p w:rsidR="003133AD" w:rsidRDefault="003133AD">
      <w:pPr>
        <w:pStyle w:val="ConsPlusTitle"/>
        <w:jc w:val="center"/>
      </w:pPr>
      <w:r>
        <w:t>МИНИСТЕРСТВО ТРУДА И СОЦИАЛЬНОЙ ЗАЩИТЫ РОССИЙСКОЙ ФЕДЕРАЦИИ</w:t>
      </w:r>
    </w:p>
    <w:p w:rsidR="003133AD" w:rsidRDefault="003133AD">
      <w:pPr>
        <w:pStyle w:val="ConsPlusTitle"/>
        <w:jc w:val="center"/>
      </w:pPr>
    </w:p>
    <w:p w:rsidR="003133AD" w:rsidRDefault="003133AD">
      <w:pPr>
        <w:pStyle w:val="ConsPlusTitle"/>
        <w:jc w:val="center"/>
      </w:pPr>
      <w:r>
        <w:t>ПРИКАЗ</w:t>
      </w:r>
    </w:p>
    <w:p w:rsidR="003133AD" w:rsidRDefault="003133AD">
      <w:pPr>
        <w:pStyle w:val="ConsPlusTitle"/>
        <w:jc w:val="center"/>
      </w:pPr>
      <w:r>
        <w:t>от 25 февраля 2022 г. N 81н</w:t>
      </w:r>
    </w:p>
    <w:p w:rsidR="003133AD" w:rsidRDefault="003133AD">
      <w:pPr>
        <w:pStyle w:val="ConsPlusTitle"/>
        <w:jc w:val="center"/>
      </w:pPr>
    </w:p>
    <w:p w:rsidR="003133AD" w:rsidRDefault="003133AD">
      <w:pPr>
        <w:pStyle w:val="ConsPlusTitle"/>
        <w:jc w:val="center"/>
      </w:pPr>
      <w:r>
        <w:t>ОБ УТВЕРЖДЕНИИ СТАНДАРТА</w:t>
      </w:r>
    </w:p>
    <w:p w:rsidR="003133AD" w:rsidRDefault="003133AD">
      <w:pPr>
        <w:pStyle w:val="ConsPlusTitle"/>
        <w:jc w:val="center"/>
      </w:pPr>
      <w:r>
        <w:t>ПРОЦЕССА ОСУЩЕСТВЛЕНИЯ ПОЛНОМОЧИЯ В СФЕРЕ ЗАНЯТОСТИ</w:t>
      </w:r>
    </w:p>
    <w:p w:rsidR="003133AD" w:rsidRDefault="003133AD">
      <w:pPr>
        <w:pStyle w:val="ConsPlusTitle"/>
        <w:jc w:val="center"/>
      </w:pPr>
      <w:r>
        <w:t>НАСЕЛЕНИЯ ПО ОКАЗАНИЮ ГОСУДАРСТВЕННОЙ УСЛУГИ ПО ОРГАНИЗАЦИИ</w:t>
      </w:r>
    </w:p>
    <w:p w:rsidR="003133AD" w:rsidRDefault="003133AD">
      <w:pPr>
        <w:pStyle w:val="ConsPlusTitle"/>
        <w:jc w:val="center"/>
      </w:pPr>
      <w:r>
        <w:t>ПРОФЕССИОНАЛЬНОГО ОБУЧЕНИЯ И ДОПОЛНИТЕЛЬНОГО</w:t>
      </w:r>
    </w:p>
    <w:p w:rsidR="003133AD" w:rsidRDefault="003133AD">
      <w:pPr>
        <w:pStyle w:val="ConsPlusTitle"/>
        <w:jc w:val="center"/>
      </w:pPr>
      <w:r>
        <w:t>ПРОФЕССИОНАЛЬНОГО ОБРАЗОВАНИЯ БЕЗРАБОТНЫХ</w:t>
      </w:r>
    </w:p>
    <w:p w:rsidR="003133AD" w:rsidRDefault="003133AD">
      <w:pPr>
        <w:pStyle w:val="ConsPlusTitle"/>
        <w:jc w:val="center"/>
      </w:pPr>
      <w:r>
        <w:t>ГРАЖДАН, ВКЛЮЧАЯ ОБУЧЕНИЕ В ДРУГОЙ МЕСТНОСТИ</w:t>
      </w:r>
    </w:p>
    <w:p w:rsidR="003133AD" w:rsidRDefault="003133AD">
      <w:pPr>
        <w:pStyle w:val="ConsPlusNormal"/>
        <w:jc w:val="both"/>
      </w:pPr>
    </w:p>
    <w:p w:rsidR="003133AD" w:rsidRDefault="003133AD">
      <w:pPr>
        <w:pStyle w:val="ConsPlusNormal"/>
        <w:ind w:firstLine="540"/>
        <w:jc w:val="both"/>
      </w:pPr>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3133AD" w:rsidRDefault="003133AD">
      <w:pPr>
        <w:pStyle w:val="ConsPlusNormal"/>
        <w:spacing w:before="200"/>
        <w:ind w:firstLine="540"/>
        <w:jc w:val="both"/>
      </w:pPr>
      <w:r>
        <w:t xml:space="preserve">1. Утвердить </w:t>
      </w:r>
      <w:hyperlink w:anchor="P33">
        <w:r>
          <w:rPr>
            <w:color w:val="0000FF"/>
          </w:rPr>
          <w:t>Стандарт</w:t>
        </w:r>
      </w:hyperlink>
      <w:r>
        <w:t xml:space="preserve">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w:t>
      </w:r>
    </w:p>
    <w:p w:rsidR="003133AD" w:rsidRDefault="003133AD">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2004 г., регистрационный N 32780).</w:t>
      </w:r>
    </w:p>
    <w:p w:rsidR="003133AD" w:rsidRDefault="003133AD">
      <w:pPr>
        <w:pStyle w:val="ConsPlusNormal"/>
        <w:jc w:val="both"/>
      </w:pPr>
    </w:p>
    <w:p w:rsidR="003133AD" w:rsidRDefault="003133AD">
      <w:pPr>
        <w:pStyle w:val="ConsPlusNormal"/>
        <w:jc w:val="right"/>
      </w:pPr>
      <w:r>
        <w:t>Министр</w:t>
      </w:r>
    </w:p>
    <w:p w:rsidR="003133AD" w:rsidRDefault="003133AD">
      <w:pPr>
        <w:pStyle w:val="ConsPlusNormal"/>
        <w:jc w:val="right"/>
      </w:pPr>
      <w:r>
        <w:t>А.О.КОТЯКОВ</w:t>
      </w: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0"/>
      </w:pPr>
      <w:r>
        <w:t>Приложение</w:t>
      </w:r>
    </w:p>
    <w:p w:rsidR="003133AD" w:rsidRDefault="003133AD">
      <w:pPr>
        <w:pStyle w:val="ConsPlusNormal"/>
        <w:jc w:val="right"/>
      </w:pPr>
      <w:r>
        <w:t>к приказу Министерства труда</w:t>
      </w:r>
    </w:p>
    <w:p w:rsidR="003133AD" w:rsidRDefault="003133AD">
      <w:pPr>
        <w:pStyle w:val="ConsPlusNormal"/>
        <w:jc w:val="right"/>
      </w:pPr>
      <w:r>
        <w:t>и социальной защиты</w:t>
      </w:r>
    </w:p>
    <w:p w:rsidR="003133AD" w:rsidRDefault="003133AD">
      <w:pPr>
        <w:pStyle w:val="ConsPlusNormal"/>
        <w:jc w:val="right"/>
      </w:pPr>
      <w:r>
        <w:t>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Title"/>
        <w:jc w:val="center"/>
      </w:pPr>
      <w:bookmarkStart w:id="0" w:name="P33"/>
      <w:bookmarkEnd w:id="0"/>
      <w:r>
        <w:t>СТАНДАРТ</w:t>
      </w:r>
    </w:p>
    <w:p w:rsidR="003133AD" w:rsidRDefault="003133AD">
      <w:pPr>
        <w:pStyle w:val="ConsPlusTitle"/>
        <w:jc w:val="center"/>
      </w:pPr>
      <w:r>
        <w:t>ПРОЦЕССА ОСУЩЕСТВЛЕНИЯ ПОЛНОМОЧИЯ В СФЕРЕ ЗАНЯТОСТИ</w:t>
      </w:r>
    </w:p>
    <w:p w:rsidR="003133AD" w:rsidRDefault="003133AD">
      <w:pPr>
        <w:pStyle w:val="ConsPlusTitle"/>
        <w:jc w:val="center"/>
      </w:pPr>
      <w:r>
        <w:t>НАСЕЛЕНИЯ ПО ОКАЗАНИЮ ГОСУДАРСТВЕННОЙ УСЛУГИ ПО ОРГАНИЗАЦИИ</w:t>
      </w:r>
    </w:p>
    <w:p w:rsidR="003133AD" w:rsidRDefault="003133AD">
      <w:pPr>
        <w:pStyle w:val="ConsPlusTitle"/>
        <w:jc w:val="center"/>
      </w:pPr>
      <w:r>
        <w:t>ПРОФЕССИОНАЛЬНОГО ОБУЧЕНИЯ И ДОПОЛНИТЕЛЬНОГО</w:t>
      </w:r>
    </w:p>
    <w:p w:rsidR="003133AD" w:rsidRDefault="003133AD">
      <w:pPr>
        <w:pStyle w:val="ConsPlusTitle"/>
        <w:jc w:val="center"/>
      </w:pPr>
      <w:r>
        <w:t>ПРОФЕССИОНАЛЬНОГО ОБРАЗОВАНИЯ БЕЗРАБОТНЫХ</w:t>
      </w:r>
    </w:p>
    <w:p w:rsidR="003133AD" w:rsidRDefault="003133AD">
      <w:pPr>
        <w:pStyle w:val="ConsPlusTitle"/>
        <w:jc w:val="center"/>
      </w:pPr>
      <w:r>
        <w:t>ГРАЖДАН, ВКЛЮЧАЯ ОБУЧЕНИЕ В ДРУГОЙ МЕСТНОСТИ</w:t>
      </w:r>
    </w:p>
    <w:p w:rsidR="003133AD" w:rsidRDefault="003133AD">
      <w:pPr>
        <w:pStyle w:val="ConsPlusNormal"/>
        <w:jc w:val="both"/>
      </w:pPr>
    </w:p>
    <w:p w:rsidR="003133AD" w:rsidRDefault="003133AD">
      <w:pPr>
        <w:pStyle w:val="ConsPlusTitle"/>
        <w:jc w:val="center"/>
        <w:outlineLvl w:val="1"/>
      </w:pPr>
      <w:r>
        <w:t>I. Общие положения</w:t>
      </w:r>
    </w:p>
    <w:p w:rsidR="003133AD" w:rsidRDefault="003133AD">
      <w:pPr>
        <w:pStyle w:val="ConsPlusNormal"/>
        <w:jc w:val="both"/>
      </w:pPr>
    </w:p>
    <w:p w:rsidR="003133AD" w:rsidRDefault="003133AD">
      <w:pPr>
        <w:pStyle w:val="ConsPlusNormal"/>
        <w:ind w:firstLine="540"/>
        <w:jc w:val="both"/>
      </w:pPr>
      <w:r>
        <w:t xml:space="preserve">1. Настоящий Стандарт устанавливает требования к процессу осуществления полномочия по оказанию государственной услуги по организации профессионального обучения и </w:t>
      </w:r>
      <w:r>
        <w:lastRenderedPageBreak/>
        <w:t>дополнительного профессионального образования безработных граждан, включая обучение в другой местности (далее соответственно - полномочие, государственная услуга),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Стандарта, порядок представлении сведений, необходимых для расчета указанных показателей, методику расчета.</w:t>
      </w:r>
    </w:p>
    <w:p w:rsidR="003133AD" w:rsidRDefault="003133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3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3AD" w:rsidRDefault="003133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3AD" w:rsidRDefault="003133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3AD" w:rsidRDefault="003133AD">
            <w:pPr>
              <w:pStyle w:val="ConsPlusNormal"/>
              <w:jc w:val="both"/>
            </w:pPr>
            <w:r>
              <w:rPr>
                <w:color w:val="392C69"/>
              </w:rPr>
              <w:t>КонсультантПлюс: примечание.</w:t>
            </w:r>
          </w:p>
          <w:p w:rsidR="003133AD" w:rsidRDefault="003133AD">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3133AD" w:rsidRDefault="003133AD">
            <w:pPr>
              <w:pStyle w:val="ConsPlusNormal"/>
            </w:pPr>
          </w:p>
        </w:tc>
      </w:tr>
    </w:tbl>
    <w:p w:rsidR="003133AD" w:rsidRDefault="003133AD">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3133AD" w:rsidRDefault="003133AD">
      <w:pPr>
        <w:pStyle w:val="ConsPlusNormal"/>
        <w:jc w:val="both"/>
      </w:pPr>
    </w:p>
    <w:p w:rsidR="003133AD" w:rsidRDefault="003133AD">
      <w:pPr>
        <w:pStyle w:val="ConsPlusTitle"/>
        <w:jc w:val="center"/>
        <w:outlineLvl w:val="1"/>
      </w:pPr>
      <w:r>
        <w:t>II. Порядок осуществления полномочия</w:t>
      </w:r>
    </w:p>
    <w:p w:rsidR="003133AD" w:rsidRDefault="003133AD">
      <w:pPr>
        <w:pStyle w:val="ConsPlusNormal"/>
        <w:jc w:val="both"/>
      </w:pPr>
    </w:p>
    <w:p w:rsidR="003133AD" w:rsidRDefault="003133AD">
      <w:pPr>
        <w:pStyle w:val="ConsPlusNormal"/>
        <w:ind w:firstLine="540"/>
        <w:jc w:val="both"/>
      </w:pPr>
      <w:r>
        <w:t>3. Информирование граждан об организации профессионального обучения и дополнительного профессионального образования безработных граждан, включая обучение в другой местности, осуществляется:</w:t>
      </w:r>
    </w:p>
    <w:p w:rsidR="003133AD" w:rsidRDefault="003133AD">
      <w:pPr>
        <w:pStyle w:val="ConsPlusNormal"/>
        <w:spacing w:before="200"/>
        <w:ind w:firstLine="540"/>
        <w:jc w:val="both"/>
      </w:pPr>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3133AD" w:rsidRDefault="003133AD">
      <w:pPr>
        <w:pStyle w:val="ConsPlusNormal"/>
        <w:spacing w:before="200"/>
        <w:ind w:firstLine="540"/>
        <w:jc w:val="both"/>
      </w:pPr>
      <w:r>
        <w:t>--------------------------------</w:t>
      </w:r>
    </w:p>
    <w:p w:rsidR="003133AD" w:rsidRDefault="003133AD">
      <w:pPr>
        <w:pStyle w:val="ConsPlusNormal"/>
        <w:spacing w:before="20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3133AD" w:rsidRDefault="003133AD">
      <w:pPr>
        <w:pStyle w:val="ConsPlusNormal"/>
        <w:jc w:val="both"/>
      </w:pPr>
    </w:p>
    <w:p w:rsidR="003133AD" w:rsidRDefault="003133AD">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3133AD" w:rsidRDefault="003133AD">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3133AD" w:rsidRDefault="003133AD">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3133AD" w:rsidRDefault="003133AD">
      <w:pPr>
        <w:pStyle w:val="ConsPlusNormal"/>
        <w:spacing w:before="200"/>
        <w:ind w:firstLine="540"/>
        <w:jc w:val="both"/>
      </w:pPr>
      <w:r>
        <w:t xml:space="preserve">заявление гражданина о предоставлении государственной услуги (далее - заявление) (рекомендуемый образец приведен в </w:t>
      </w:r>
      <w:hyperlink w:anchor="P238">
        <w:r>
          <w:rPr>
            <w:color w:val="0000FF"/>
          </w:rPr>
          <w:t>приложении N 1</w:t>
        </w:r>
      </w:hyperlink>
      <w:r>
        <w:t xml:space="preserve"> к настоящему Стандарту);</w:t>
      </w:r>
    </w:p>
    <w:p w:rsidR="003133AD" w:rsidRDefault="003133AD">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3133AD" w:rsidRDefault="003133AD">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3133AD" w:rsidRDefault="003133AD">
      <w:pPr>
        <w:pStyle w:val="ConsPlusNormal"/>
        <w:spacing w:before="20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3133AD" w:rsidRDefault="003133AD">
      <w:pPr>
        <w:pStyle w:val="ConsPlusNormal"/>
        <w:spacing w:before="200"/>
        <w:ind w:firstLine="540"/>
        <w:jc w:val="both"/>
      </w:pPr>
      <w:r>
        <w:lastRenderedPageBreak/>
        <w:t xml:space="preserve">7. 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Официальный интернет-портал правовой информации (www.pravo.gov.ru), 2022, 25 января, N 0001202201250015),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33AD" w:rsidRDefault="003133AD">
      <w:pPr>
        <w:pStyle w:val="ConsPlusNormal"/>
        <w:spacing w:before="20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3133AD" w:rsidRDefault="003133AD">
      <w:pPr>
        <w:pStyle w:val="ConsPlusNormal"/>
        <w:spacing w:before="20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3133AD" w:rsidRDefault="003133AD">
      <w:pPr>
        <w:pStyle w:val="ConsPlusNormal"/>
        <w:spacing w:before="200"/>
        <w:ind w:firstLine="540"/>
        <w:jc w:val="both"/>
      </w:pPr>
      <w:r>
        <w:t>--------------------------------</w:t>
      </w:r>
    </w:p>
    <w:p w:rsidR="003133AD" w:rsidRDefault="003133AD">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w:t>
      </w:r>
    </w:p>
    <w:p w:rsidR="003133AD" w:rsidRDefault="003133AD">
      <w:pPr>
        <w:pStyle w:val="ConsPlusNormal"/>
        <w:jc w:val="both"/>
      </w:pPr>
    </w:p>
    <w:p w:rsidR="003133AD" w:rsidRDefault="003133AD">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3133AD" w:rsidRDefault="003133AD">
      <w:pPr>
        <w:pStyle w:val="ConsPlusNormal"/>
        <w:spacing w:before="200"/>
        <w:ind w:firstLine="540"/>
        <w:jc w:val="both"/>
      </w:pPr>
      <w:r>
        <w:t>--------------------------------</w:t>
      </w:r>
    </w:p>
    <w:p w:rsidR="003133AD" w:rsidRDefault="003133AD">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w:t>
      </w:r>
    </w:p>
    <w:p w:rsidR="003133AD" w:rsidRDefault="003133AD">
      <w:pPr>
        <w:pStyle w:val="ConsPlusNormal"/>
        <w:jc w:val="both"/>
      </w:pPr>
    </w:p>
    <w:p w:rsidR="003133AD" w:rsidRDefault="003133AD">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3133AD" w:rsidRDefault="003133AD">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104">
        <w:r>
          <w:rPr>
            <w:color w:val="0000FF"/>
          </w:rPr>
          <w:t>подпунктами "б"</w:t>
        </w:r>
      </w:hyperlink>
      <w:r>
        <w:t xml:space="preserve"> - </w:t>
      </w:r>
      <w:hyperlink w:anchor="P111">
        <w:r>
          <w:rPr>
            <w:color w:val="0000FF"/>
          </w:rPr>
          <w:t>"и" пункта 16</w:t>
        </w:r>
      </w:hyperlink>
      <w: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04">
        <w:r>
          <w:rPr>
            <w:color w:val="0000FF"/>
          </w:rPr>
          <w:t>подпунктами "б"</w:t>
        </w:r>
      </w:hyperlink>
      <w:r>
        <w:t xml:space="preserve"> - </w:t>
      </w:r>
      <w:hyperlink w:anchor="P109">
        <w:r>
          <w:rPr>
            <w:color w:val="0000FF"/>
          </w:rPr>
          <w:t>"ж" пункта 16</w:t>
        </w:r>
      </w:hyperlink>
      <w:r>
        <w:t xml:space="preserve"> настоящего Стандарта.</w:t>
      </w:r>
    </w:p>
    <w:p w:rsidR="003133AD" w:rsidRDefault="003133AD">
      <w:pPr>
        <w:pStyle w:val="ConsPlusNormal"/>
        <w:spacing w:before="200"/>
        <w:ind w:firstLine="540"/>
        <w:jc w:val="both"/>
      </w:pPr>
      <w:r>
        <w:t>11. Заявление считается принятым центром занятости населения в день его направления гражданином.</w:t>
      </w:r>
    </w:p>
    <w:p w:rsidR="003133AD" w:rsidRDefault="003133AD">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3133AD" w:rsidRDefault="003133AD">
      <w:pPr>
        <w:pStyle w:val="ConsPlusNormal"/>
        <w:spacing w:before="200"/>
        <w:ind w:firstLine="540"/>
        <w:jc w:val="both"/>
      </w:pPr>
      <w:r>
        <w:t>Уведомление о принятии заявления направляется гражданину в день его принятия.</w:t>
      </w:r>
    </w:p>
    <w:p w:rsidR="003133AD" w:rsidRDefault="003133AD">
      <w:pPr>
        <w:pStyle w:val="ConsPlusNormal"/>
        <w:spacing w:before="200"/>
        <w:ind w:firstLine="540"/>
        <w:jc w:val="both"/>
      </w:pPr>
      <w:r>
        <w:t>12.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3133AD" w:rsidRDefault="003133AD">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3133AD" w:rsidRDefault="003133AD">
      <w:pPr>
        <w:pStyle w:val="ConsPlusNormal"/>
        <w:spacing w:before="200"/>
        <w:ind w:firstLine="540"/>
        <w:jc w:val="both"/>
      </w:pPr>
      <w:r>
        <w:t>13. Предоставление государственной услуги прекращается в случаях:</w:t>
      </w:r>
    </w:p>
    <w:p w:rsidR="003133AD" w:rsidRDefault="003133AD">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w:t>
      </w:r>
      <w:r>
        <w:lastRenderedPageBreak/>
        <w:t>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w:t>
      </w:r>
    </w:p>
    <w:p w:rsidR="003133AD" w:rsidRDefault="003133AD">
      <w:pPr>
        <w:pStyle w:val="ConsPlusNormal"/>
        <w:spacing w:before="200"/>
        <w:ind w:firstLine="540"/>
        <w:jc w:val="both"/>
      </w:pPr>
      <w:r>
        <w:t>отзыва заявления гражданином;</w:t>
      </w:r>
    </w:p>
    <w:p w:rsidR="003133AD" w:rsidRDefault="003133AD">
      <w:pPr>
        <w:pStyle w:val="ConsPlusNormal"/>
        <w:spacing w:before="200"/>
        <w:ind w:firstLine="540"/>
        <w:jc w:val="both"/>
      </w:pPr>
      <w: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33">
        <w:r>
          <w:rPr>
            <w:color w:val="0000FF"/>
          </w:rPr>
          <w:t>пунктом 22</w:t>
        </w:r>
      </w:hyperlink>
      <w:r>
        <w:t xml:space="preserve"> настоящего Стандарта;</w:t>
      </w:r>
    </w:p>
    <w:p w:rsidR="003133AD" w:rsidRDefault="003133AD">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159">
        <w:r>
          <w:rPr>
            <w:color w:val="0000FF"/>
          </w:rPr>
          <w:t>абзацем четвертым подпункта "б" пункта 27</w:t>
        </w:r>
      </w:hyperlink>
      <w: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r>
        <w:t>отказа гражданина от подписания договора о направлении на профессиональное обучение или дополнительное профессиональное образование;</w:t>
      </w:r>
    </w:p>
    <w:p w:rsidR="003133AD" w:rsidRDefault="003133AD">
      <w:pPr>
        <w:pStyle w:val="ConsPlusNormal"/>
        <w:spacing w:before="200"/>
        <w:ind w:firstLine="540"/>
        <w:jc w:val="both"/>
      </w:pPr>
      <w:r>
        <w:t xml:space="preserve">непредставления гражданином лично в центр занятости населения в срок, установленный </w:t>
      </w:r>
      <w:hyperlink w:anchor="P168">
        <w:r>
          <w:rPr>
            <w:color w:val="0000FF"/>
          </w:rPr>
          <w:t>абзацем вторым пункта 33</w:t>
        </w:r>
      </w:hyperlink>
      <w:r>
        <w:t xml:space="preserve"> настоящего Стандарта, заключения о прохождении медицинского освидетельствования;</w:t>
      </w:r>
    </w:p>
    <w:p w:rsidR="003133AD" w:rsidRDefault="003133AD">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182">
        <w:r>
          <w:rPr>
            <w:color w:val="0000FF"/>
          </w:rPr>
          <w:t>абзацем вторым подпункта "б" пункта 39</w:t>
        </w:r>
      </w:hyperlink>
      <w: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
    <w:p w:rsidR="003133AD" w:rsidRDefault="003133AD">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3133AD" w:rsidRDefault="003133AD">
      <w:pPr>
        <w:pStyle w:val="ConsPlusNormal"/>
        <w:spacing w:before="200"/>
        <w:ind w:firstLine="540"/>
        <w:jc w:val="both"/>
      </w:pPr>
      <w:r>
        <w:t>14. Предоставление государственной услуги приостанавливается в случаях:</w:t>
      </w:r>
    </w:p>
    <w:p w:rsidR="003133AD" w:rsidRDefault="003133AD">
      <w:pPr>
        <w:pStyle w:val="ConsPlusNormal"/>
        <w:spacing w:before="200"/>
        <w:ind w:firstLine="540"/>
        <w:jc w:val="both"/>
      </w:pPr>
      <w: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3133AD" w:rsidRDefault="003133AD">
      <w:pPr>
        <w:pStyle w:val="ConsPlusNormal"/>
        <w:spacing w:before="200"/>
        <w:ind w:firstLine="540"/>
        <w:jc w:val="both"/>
      </w:pPr>
      <w: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3133AD" w:rsidRDefault="003133AD">
      <w:pPr>
        <w:pStyle w:val="ConsPlusNormal"/>
        <w:spacing w:before="200"/>
        <w:ind w:firstLine="540"/>
        <w:jc w:val="both"/>
      </w:pPr>
      <w:r>
        <w:t>15. Результатом предоставления государственной услуги являются:</w:t>
      </w:r>
    </w:p>
    <w:p w:rsidR="003133AD" w:rsidRDefault="003133AD">
      <w:pPr>
        <w:pStyle w:val="ConsPlusNormal"/>
        <w:spacing w:before="200"/>
        <w:ind w:firstLine="540"/>
        <w:jc w:val="both"/>
      </w:pPr>
      <w:r>
        <w:t xml:space="preserve">а) выдача гражданину направления на обучение по форме согласно </w:t>
      </w:r>
      <w:hyperlink r:id="rId16">
        <w:r>
          <w:rPr>
            <w:color w:val="0000FF"/>
          </w:rPr>
          <w:t>приложению N 16</w:t>
        </w:r>
      </w:hyperlink>
      <w: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
    <w:p w:rsidR="003133AD" w:rsidRDefault="003133AD">
      <w:pPr>
        <w:pStyle w:val="ConsPlusNormal"/>
        <w:spacing w:before="200"/>
        <w:ind w:firstLine="540"/>
        <w:jc w:val="both"/>
      </w:pPr>
      <w:r>
        <w:t xml:space="preserve">б) направление гражданину заключения о предоставлении государственной услуги (рекомендуемый образец приведен в </w:t>
      </w:r>
      <w:hyperlink w:anchor="P291">
        <w:r>
          <w:rPr>
            <w:color w:val="0000FF"/>
          </w:rPr>
          <w:t>приложении N 2</w:t>
        </w:r>
      </w:hyperlink>
      <w:r>
        <w:t xml:space="preserve"> к настоящему Стандарту), включающего:</w:t>
      </w:r>
    </w:p>
    <w:p w:rsidR="003133AD" w:rsidRDefault="003133AD">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r>
        <w:t>рекомендуемый перечень образовательных программ для обучения;</w:t>
      </w:r>
    </w:p>
    <w:p w:rsidR="003133AD" w:rsidRDefault="003133AD">
      <w:pPr>
        <w:pStyle w:val="ConsPlusNormal"/>
        <w:spacing w:before="200"/>
        <w:ind w:firstLine="540"/>
        <w:jc w:val="both"/>
      </w:pPr>
      <w:r>
        <w:t xml:space="preserve">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w:t>
      </w:r>
      <w:r>
        <w:lastRenderedPageBreak/>
        <w:t>даты начала и окончания обучения);</w:t>
      </w:r>
    </w:p>
    <w:p w:rsidR="003133AD" w:rsidRDefault="003133AD">
      <w:pPr>
        <w:pStyle w:val="ConsPlusNormal"/>
        <w:spacing w:before="200"/>
        <w:ind w:firstLine="540"/>
        <w:jc w:val="both"/>
      </w:pPr>
      <w: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3133AD" w:rsidRDefault="003133AD">
      <w:pPr>
        <w:pStyle w:val="ConsPlusNormal"/>
        <w:jc w:val="both"/>
      </w:pPr>
    </w:p>
    <w:p w:rsidR="003133AD" w:rsidRDefault="003133AD">
      <w:pPr>
        <w:pStyle w:val="ConsPlusTitle"/>
        <w:jc w:val="center"/>
        <w:outlineLvl w:val="1"/>
      </w:pPr>
      <w:r>
        <w:t>III. Состав, последовательность и сроки</w:t>
      </w:r>
    </w:p>
    <w:p w:rsidR="003133AD" w:rsidRDefault="003133AD">
      <w:pPr>
        <w:pStyle w:val="ConsPlusTitle"/>
        <w:jc w:val="center"/>
      </w:pPr>
      <w:r>
        <w:t>выполнения административных процедур (действий)</w:t>
      </w:r>
    </w:p>
    <w:p w:rsidR="003133AD" w:rsidRDefault="003133AD">
      <w:pPr>
        <w:pStyle w:val="ConsPlusTitle"/>
        <w:jc w:val="center"/>
      </w:pPr>
      <w:r>
        <w:t>при осуществлении полномочия</w:t>
      </w:r>
    </w:p>
    <w:p w:rsidR="003133AD" w:rsidRDefault="003133AD">
      <w:pPr>
        <w:pStyle w:val="ConsPlusNormal"/>
        <w:jc w:val="both"/>
      </w:pPr>
    </w:p>
    <w:p w:rsidR="003133AD" w:rsidRDefault="003133AD">
      <w:pPr>
        <w:pStyle w:val="ConsPlusNormal"/>
        <w:ind w:firstLine="540"/>
        <w:jc w:val="both"/>
      </w:pPr>
      <w:r>
        <w:t>16. Государственная услуга включает следующие административные процедуры (действия):</w:t>
      </w:r>
    </w:p>
    <w:p w:rsidR="003133AD" w:rsidRDefault="003133AD">
      <w:pPr>
        <w:pStyle w:val="ConsPlusNormal"/>
        <w:spacing w:before="200"/>
        <w:ind w:firstLine="540"/>
        <w:jc w:val="both"/>
      </w:pPr>
      <w: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3133AD" w:rsidRDefault="003133AD">
      <w:pPr>
        <w:pStyle w:val="ConsPlusNormal"/>
        <w:spacing w:before="200"/>
        <w:ind w:firstLine="540"/>
        <w:jc w:val="both"/>
      </w:pPr>
      <w:bookmarkStart w:id="1" w:name="P104"/>
      <w:bookmarkEnd w:id="1"/>
      <w:r>
        <w:t>б) формирование и направление гражданину предложения о предоставлении государственной услуги;</w:t>
      </w:r>
    </w:p>
    <w:p w:rsidR="003133AD" w:rsidRDefault="003133AD">
      <w:pPr>
        <w:pStyle w:val="ConsPlusNormal"/>
        <w:spacing w:before="200"/>
        <w:ind w:firstLine="540"/>
        <w:jc w:val="both"/>
      </w:pPr>
      <w:r>
        <w:t>в) прием заявления гражданина;</w:t>
      </w:r>
    </w:p>
    <w:p w:rsidR="003133AD" w:rsidRDefault="003133AD">
      <w:pPr>
        <w:pStyle w:val="ConsPlusNormal"/>
        <w:spacing w:before="200"/>
        <w:ind w:firstLine="540"/>
        <w:jc w:val="both"/>
      </w:pPr>
      <w:r>
        <w:t>г) проведение предварительной беседы с гражданином;</w:t>
      </w:r>
    </w:p>
    <w:p w:rsidR="003133AD" w:rsidRDefault="003133AD">
      <w:pPr>
        <w:pStyle w:val="ConsPlusNormal"/>
        <w:spacing w:before="200"/>
        <w:ind w:firstLine="540"/>
        <w:jc w:val="both"/>
      </w:pPr>
      <w:r>
        <w:t>д) формирование и направление гражданину предложения о предоставлении государственной услуги по профессиональной ориентации;</w:t>
      </w:r>
    </w:p>
    <w:p w:rsidR="003133AD" w:rsidRDefault="003133AD">
      <w:pPr>
        <w:pStyle w:val="ConsPlusNormal"/>
        <w:spacing w:before="200"/>
        <w:ind w:firstLine="540"/>
        <w:jc w:val="both"/>
      </w:pPr>
      <w: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bookmarkStart w:id="2" w:name="P109"/>
      <w:bookmarkEnd w:id="2"/>
      <w: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3133AD" w:rsidRDefault="003133AD">
      <w:pPr>
        <w:pStyle w:val="ConsPlusNormal"/>
        <w:spacing w:before="200"/>
        <w:ind w:firstLine="540"/>
        <w:jc w:val="both"/>
      </w:pPr>
      <w:r>
        <w:t>з)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3133AD" w:rsidRDefault="003133AD">
      <w:pPr>
        <w:pStyle w:val="ConsPlusNormal"/>
        <w:spacing w:before="200"/>
        <w:ind w:firstLine="540"/>
        <w:jc w:val="both"/>
      </w:pPr>
      <w:bookmarkStart w:id="3" w:name="P111"/>
      <w:bookmarkEnd w:id="3"/>
      <w: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3133AD" w:rsidRDefault="003133AD">
      <w:pPr>
        <w:pStyle w:val="ConsPlusNormal"/>
        <w:spacing w:before="200"/>
        <w:ind w:firstLine="540"/>
        <w:jc w:val="both"/>
      </w:pPr>
      <w: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3133AD" w:rsidRDefault="003133AD">
      <w:pPr>
        <w:pStyle w:val="ConsPlusNormal"/>
        <w:spacing w:before="200"/>
        <w:ind w:firstLine="540"/>
        <w:jc w:val="both"/>
      </w:pPr>
      <w:r>
        <w:t>л) внесение сведений об обучении гражданина на единую цифровую платформу;</w:t>
      </w:r>
    </w:p>
    <w:p w:rsidR="003133AD" w:rsidRDefault="003133AD">
      <w:pPr>
        <w:pStyle w:val="ConsPlusNormal"/>
        <w:spacing w:before="200"/>
        <w:ind w:firstLine="540"/>
        <w:jc w:val="both"/>
      </w:pPr>
      <w: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3133AD" w:rsidRDefault="003133AD">
      <w:pPr>
        <w:pStyle w:val="ConsPlusNormal"/>
        <w:spacing w:before="200"/>
        <w:ind w:firstLine="540"/>
        <w:jc w:val="both"/>
      </w:pPr>
      <w:r>
        <w:t>н) формирование и направление гражданину заключения о предоставлении государственной услуги.</w:t>
      </w:r>
    </w:p>
    <w:p w:rsidR="003133AD" w:rsidRDefault="003133AD">
      <w:pPr>
        <w:pStyle w:val="ConsPlusNormal"/>
        <w:spacing w:before="200"/>
        <w:ind w:firstLine="540"/>
        <w:jc w:val="both"/>
      </w:pPr>
      <w:r>
        <w:t>17.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w:t>
      </w:r>
    </w:p>
    <w:p w:rsidR="003133AD" w:rsidRDefault="003133AD">
      <w:pPr>
        <w:pStyle w:val="ConsPlusNormal"/>
        <w:spacing w:before="200"/>
        <w:ind w:firstLine="540"/>
        <w:jc w:val="both"/>
      </w:pPr>
      <w:r>
        <w:t>18.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3133AD" w:rsidRDefault="003133AD">
      <w:pPr>
        <w:pStyle w:val="ConsPlusNormal"/>
        <w:spacing w:before="200"/>
        <w:ind w:firstLine="540"/>
        <w:jc w:val="both"/>
      </w:pPr>
      <w:r>
        <w:t>На единой цифровой платформе формируется и ведется реестр организаций, осуществляющих образовательную деятельность.</w:t>
      </w:r>
    </w:p>
    <w:p w:rsidR="003133AD" w:rsidRDefault="003133AD">
      <w:pPr>
        <w:pStyle w:val="ConsPlusNormal"/>
        <w:spacing w:before="200"/>
        <w:ind w:firstLine="540"/>
        <w:jc w:val="both"/>
      </w:pPr>
      <w:r>
        <w:lastRenderedPageBreak/>
        <w:t>19. Центр занятости населения:</w:t>
      </w:r>
    </w:p>
    <w:p w:rsidR="003133AD" w:rsidRDefault="003133AD">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3133AD" w:rsidRDefault="003133AD">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3133AD" w:rsidRDefault="003133AD">
      <w:pPr>
        <w:pStyle w:val="ConsPlusNormal"/>
        <w:spacing w:before="200"/>
        <w:ind w:firstLine="540"/>
        <w:jc w:val="both"/>
      </w:pPr>
      <w:r>
        <w:t>Предложение о предоставлении государственной услуги также может быть сформировано на единой цифровой платформе автоматически;</w:t>
      </w:r>
    </w:p>
    <w:p w:rsidR="003133AD" w:rsidRDefault="003133AD">
      <w:pPr>
        <w:pStyle w:val="ConsPlusNormal"/>
        <w:spacing w:before="200"/>
        <w:ind w:firstLine="540"/>
        <w:jc w:val="both"/>
      </w:pPr>
      <w:r>
        <w:t>в) информирует гражданина:</w:t>
      </w:r>
    </w:p>
    <w:p w:rsidR="003133AD" w:rsidRDefault="003133AD">
      <w:pPr>
        <w:pStyle w:val="ConsPlusNormal"/>
        <w:spacing w:before="200"/>
        <w:ind w:firstLine="540"/>
        <w:jc w:val="both"/>
      </w:pPr>
      <w:r>
        <w:t>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3133AD" w:rsidRDefault="003133AD">
      <w:pPr>
        <w:pStyle w:val="ConsPlusNormal"/>
        <w:spacing w:before="200"/>
        <w:ind w:firstLine="540"/>
        <w:jc w:val="both"/>
      </w:pPr>
      <w:r>
        <w:t>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p>
    <w:p w:rsidR="003133AD" w:rsidRDefault="003133AD">
      <w:pPr>
        <w:pStyle w:val="ConsPlusNormal"/>
        <w:spacing w:before="200"/>
        <w:ind w:firstLine="540"/>
        <w:jc w:val="both"/>
      </w:pPr>
      <w:bookmarkStart w:id="4" w:name="P126"/>
      <w:bookmarkEnd w:id="4"/>
      <w:r>
        <w:t>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p w:rsidR="003133AD" w:rsidRDefault="003133AD">
      <w:pPr>
        <w:pStyle w:val="ConsPlusNormal"/>
        <w:spacing w:before="20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3133AD" w:rsidRDefault="003133AD">
      <w:pPr>
        <w:pStyle w:val="ConsPlusNormal"/>
        <w:spacing w:before="200"/>
        <w:ind w:firstLine="540"/>
        <w:jc w:val="both"/>
      </w:pPr>
      <w:r>
        <w:t xml:space="preserve">20. Отказ гражданина от предложения о предоставлении государственной услуги (в том числе ненаправление гражданином в центр занятости населения с использованием единой цифровой платформы результатов рассмотрения указанного предложения в срок, установленный в </w:t>
      </w:r>
      <w:hyperlink w:anchor="P126">
        <w:r>
          <w:rPr>
            <w:color w:val="0000FF"/>
          </w:rPr>
          <w:t>абзаце четвертом подпункта "в" пункта 19</w:t>
        </w:r>
      </w:hyperlink>
      <w:r>
        <w:t xml:space="preserve"> настоящего Стандарта) фиксируется на единой цифровой платформе.</w:t>
      </w:r>
    </w:p>
    <w:p w:rsidR="003133AD" w:rsidRDefault="003133AD">
      <w:pPr>
        <w:pStyle w:val="ConsPlusNormal"/>
        <w:spacing w:before="200"/>
        <w:ind w:firstLine="540"/>
        <w:jc w:val="both"/>
      </w:pPr>
      <w:r>
        <w:t>21. Центр занятости населения в срок не позднее следующего рабочего дня со дня принятия заявления:</w:t>
      </w:r>
    </w:p>
    <w:p w:rsidR="003133AD" w:rsidRDefault="003133AD">
      <w:pPr>
        <w:pStyle w:val="ConsPlusNormal"/>
        <w:spacing w:before="200"/>
        <w:ind w:firstLine="540"/>
        <w:jc w:val="both"/>
      </w:pPr>
      <w:r>
        <w:t>а) связывается с гражданином по указанному в заявлении номеру телефона для проведения предварительной беседы в дистанционной форме;</w:t>
      </w:r>
    </w:p>
    <w:p w:rsidR="003133AD" w:rsidRDefault="003133AD">
      <w:pPr>
        <w:pStyle w:val="ConsPlusNormal"/>
        <w:spacing w:before="200"/>
        <w:ind w:firstLine="540"/>
        <w:jc w:val="both"/>
      </w:pPr>
      <w:bookmarkStart w:id="5" w:name="P131"/>
      <w:bookmarkEnd w:id="5"/>
      <w: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3133AD" w:rsidRDefault="003133AD">
      <w:pPr>
        <w:pStyle w:val="ConsPlusNormal"/>
        <w:spacing w:before="200"/>
        <w:ind w:firstLine="540"/>
        <w:jc w:val="both"/>
      </w:pPr>
      <w:bookmarkStart w:id="6" w:name="P132"/>
      <w:bookmarkEnd w:id="6"/>
      <w:r>
        <w:t>в) фиксирует на единой цифровой платформе форму, дату и результат проведения предварительной беседы.</w:t>
      </w:r>
    </w:p>
    <w:p w:rsidR="003133AD" w:rsidRDefault="003133AD">
      <w:pPr>
        <w:pStyle w:val="ConsPlusNormal"/>
        <w:spacing w:before="200"/>
        <w:ind w:firstLine="540"/>
        <w:jc w:val="both"/>
      </w:pPr>
      <w:bookmarkStart w:id="7" w:name="P133"/>
      <w:bookmarkEnd w:id="7"/>
      <w:r>
        <w:t>22. В случае невозможности провести предварительную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предварительной беседы.</w:t>
      </w:r>
    </w:p>
    <w:p w:rsidR="003133AD" w:rsidRDefault="003133AD">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3133AD" w:rsidRDefault="003133AD">
      <w:pPr>
        <w:pStyle w:val="ConsPlusNormal"/>
        <w:spacing w:before="200"/>
        <w:ind w:firstLine="540"/>
        <w:jc w:val="both"/>
      </w:pPr>
      <w:r>
        <w:t xml:space="preserve">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w:t>
      </w:r>
      <w:r>
        <w:lastRenderedPageBreak/>
        <w:t>повторной личной явки гражданина в центр занятости населения, направляет гражданину соответствующее уведомление.</w:t>
      </w:r>
    </w:p>
    <w:p w:rsidR="003133AD" w:rsidRDefault="003133AD">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3133AD" w:rsidRDefault="003133AD">
      <w:pPr>
        <w:pStyle w:val="ConsPlusNormal"/>
        <w:spacing w:before="200"/>
        <w:ind w:firstLine="540"/>
        <w:jc w:val="both"/>
      </w:pPr>
      <w: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3133AD" w:rsidRDefault="003133AD">
      <w:pPr>
        <w:pStyle w:val="ConsPlusNormal"/>
        <w:spacing w:before="200"/>
        <w:ind w:firstLine="540"/>
        <w:jc w:val="both"/>
      </w:pPr>
      <w: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31">
        <w:r>
          <w:rPr>
            <w:color w:val="0000FF"/>
          </w:rPr>
          <w:t>подпунктах "б"</w:t>
        </w:r>
      </w:hyperlink>
      <w:r>
        <w:t xml:space="preserve"> - </w:t>
      </w:r>
      <w:hyperlink w:anchor="P132">
        <w:r>
          <w:rPr>
            <w:color w:val="0000FF"/>
          </w:rPr>
          <w:t>"в" пункта 21</w:t>
        </w:r>
      </w:hyperlink>
      <w:r>
        <w:t xml:space="preserve"> настоящего Стандарта.</w:t>
      </w:r>
    </w:p>
    <w:p w:rsidR="003133AD" w:rsidRDefault="003133AD">
      <w:pPr>
        <w:pStyle w:val="ConsPlusNormal"/>
        <w:spacing w:before="200"/>
        <w:ind w:firstLine="540"/>
        <w:jc w:val="both"/>
      </w:pPr>
      <w:r>
        <w:t>23. В случае затруднения гражданина в выборе профессии (специальности) центр занятости населения:</w:t>
      </w:r>
    </w:p>
    <w:p w:rsidR="003133AD" w:rsidRDefault="003133AD">
      <w:pPr>
        <w:pStyle w:val="ConsPlusNormal"/>
        <w:spacing w:before="200"/>
        <w:ind w:firstLine="540"/>
        <w:jc w:val="both"/>
      </w:pPr>
      <w: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3133AD" w:rsidRDefault="003133AD">
      <w:pPr>
        <w:pStyle w:val="ConsPlusNormal"/>
        <w:spacing w:before="200"/>
        <w:ind w:firstLine="540"/>
        <w:jc w:val="both"/>
      </w:pPr>
      <w:r>
        <w:t>Центр занятости населения направляет гражданину предложение государственной услуги по профессиональной ориентации с использованием единой цифровой платформы;</w:t>
      </w:r>
    </w:p>
    <w:p w:rsidR="003133AD" w:rsidRDefault="003133AD">
      <w:pPr>
        <w:pStyle w:val="ConsPlusNormal"/>
        <w:spacing w:before="200"/>
        <w:ind w:firstLine="540"/>
        <w:jc w:val="both"/>
      </w:pPr>
      <w: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3133AD" w:rsidRDefault="003133AD">
      <w:pPr>
        <w:pStyle w:val="ConsPlusNormal"/>
        <w:spacing w:before="200"/>
        <w:ind w:firstLine="540"/>
        <w:jc w:val="both"/>
      </w:pPr>
      <w:r>
        <w:t>Указанная информация содержится в предложении о предоставлении государственной услуги по профессиональной ориентации, направляемом гражданину.</w:t>
      </w:r>
    </w:p>
    <w:p w:rsidR="003133AD" w:rsidRDefault="003133AD">
      <w:pPr>
        <w:pStyle w:val="ConsPlusNormal"/>
        <w:spacing w:before="200"/>
        <w:ind w:firstLine="540"/>
        <w:jc w:val="both"/>
      </w:pPr>
      <w:r>
        <w:t>24. Отказ гражданина от предложения о предоставлении государственной услуги по профессиональной ориентации (в том числе ненаправление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3133AD" w:rsidRDefault="003133AD">
      <w:pPr>
        <w:pStyle w:val="ConsPlusNormal"/>
        <w:spacing w:before="200"/>
        <w:ind w:firstLine="540"/>
        <w:jc w:val="both"/>
      </w:pPr>
      <w:r>
        <w:t>25.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3133AD" w:rsidRDefault="003133AD">
      <w:pPr>
        <w:pStyle w:val="ConsPlusNormal"/>
        <w:spacing w:before="200"/>
        <w:ind w:firstLine="540"/>
        <w:jc w:val="both"/>
      </w:pPr>
      <w:bookmarkStart w:id="8" w:name="P146"/>
      <w:bookmarkEnd w:id="8"/>
      <w:r>
        <w:t>26.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3133AD" w:rsidRDefault="003133AD">
      <w:pPr>
        <w:pStyle w:val="ConsPlusNormal"/>
        <w:spacing w:before="200"/>
        <w:ind w:firstLine="540"/>
        <w:jc w:val="both"/>
      </w:pPr>
      <w:r>
        <w:t>сведений о гражданине, внесенных на единую цифровую платформу при регистрации гражданина в целях поиска подходящей работы;</w:t>
      </w:r>
    </w:p>
    <w:p w:rsidR="003133AD" w:rsidRDefault="003133AD">
      <w:pPr>
        <w:pStyle w:val="ConsPlusNormal"/>
        <w:spacing w:before="200"/>
        <w:ind w:firstLine="540"/>
        <w:jc w:val="both"/>
      </w:pPr>
      <w:r>
        <w:t>сведений о гражданине, внесенных на единую цифровую платформу, при проведении предварительной беседы;</w:t>
      </w:r>
    </w:p>
    <w:p w:rsidR="003133AD" w:rsidRDefault="003133AD">
      <w:pPr>
        <w:pStyle w:val="ConsPlusNormal"/>
        <w:spacing w:before="200"/>
        <w:ind w:firstLine="540"/>
        <w:jc w:val="both"/>
      </w:pPr>
      <w:r>
        <w:t xml:space="preserve">результатов получения государственной услуги по профессиональной ориентации (при </w:t>
      </w:r>
      <w:r>
        <w:lastRenderedPageBreak/>
        <w:t>наличии);</w:t>
      </w:r>
    </w:p>
    <w:p w:rsidR="003133AD" w:rsidRDefault="003133AD">
      <w:pPr>
        <w:pStyle w:val="ConsPlusNormal"/>
        <w:spacing w:before="20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3133AD" w:rsidRDefault="003133AD">
      <w:pPr>
        <w:pStyle w:val="ConsPlusNormal"/>
        <w:spacing w:before="20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3133AD" w:rsidRDefault="003133AD">
      <w:pPr>
        <w:pStyle w:val="ConsPlusNormal"/>
        <w:spacing w:before="20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3133AD" w:rsidRDefault="003133AD">
      <w:pPr>
        <w:pStyle w:val="ConsPlusNormal"/>
        <w:spacing w:before="20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3133AD" w:rsidRDefault="003133AD">
      <w:pPr>
        <w:pStyle w:val="ConsPlusNormal"/>
        <w:spacing w:before="200"/>
        <w:ind w:firstLine="540"/>
        <w:jc w:val="both"/>
      </w:pPr>
      <w:r>
        <w:t>27.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трех рабочих дней со дня проведения предварительной беседы направляет гражданину с использованием единой цифровой платформы:</w:t>
      </w:r>
    </w:p>
    <w:p w:rsidR="003133AD" w:rsidRDefault="003133AD">
      <w:pPr>
        <w:pStyle w:val="ConsPlusNormal"/>
        <w:spacing w:before="200"/>
        <w:ind w:firstLine="540"/>
        <w:jc w:val="both"/>
      </w:pPr>
      <w: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r>
        <w:t>б) уведомление, содержащее информацию:</w:t>
      </w:r>
    </w:p>
    <w:p w:rsidR="003133AD" w:rsidRDefault="003133AD">
      <w:pPr>
        <w:pStyle w:val="ConsPlusNormal"/>
        <w:spacing w:before="200"/>
        <w:ind w:firstLine="540"/>
        <w:jc w:val="both"/>
      </w:pPr>
      <w: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bookmarkStart w:id="9" w:name="P159"/>
      <w:bookmarkEnd w:id="9"/>
      <w: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bookmarkStart w:id="10" w:name="P160"/>
      <w:bookmarkEnd w:id="10"/>
      <w:r>
        <w:t xml:space="preserve">28. Ненаправление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w:t>
      </w:r>
      <w:hyperlink w:anchor="P159">
        <w:r>
          <w:rPr>
            <w:color w:val="0000FF"/>
          </w:rPr>
          <w:t>абзацем четвертым подпункта "б" пункта 27</w:t>
        </w:r>
      </w:hyperlink>
      <w:r>
        <w:t xml:space="preserve"> настоящего Стандарта, 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3133AD" w:rsidRDefault="003133AD">
      <w:pPr>
        <w:pStyle w:val="ConsPlusNormal"/>
        <w:spacing w:before="200"/>
        <w:ind w:firstLine="540"/>
        <w:jc w:val="both"/>
      </w:pPr>
      <w:r>
        <w:t>29.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w:t>
      </w:r>
    </w:p>
    <w:p w:rsidR="003133AD" w:rsidRDefault="003133AD">
      <w:pPr>
        <w:pStyle w:val="ConsPlusNormal"/>
        <w:spacing w:before="200"/>
        <w:ind w:firstLine="540"/>
        <w:jc w:val="both"/>
      </w:pPr>
      <w:r>
        <w:t>30. Центр занятости населения вносит сведения о заключенных договорах с медицинскими учреждениями на единую цифровую платформу.</w:t>
      </w:r>
    </w:p>
    <w:p w:rsidR="003133AD" w:rsidRDefault="003133AD">
      <w:pPr>
        <w:pStyle w:val="ConsPlusNormal"/>
        <w:spacing w:before="200"/>
        <w:ind w:firstLine="540"/>
        <w:jc w:val="both"/>
      </w:pPr>
      <w:r>
        <w:t>На единой цифровой платформе формируется и ведется реестр медицинских учреждений.</w:t>
      </w:r>
    </w:p>
    <w:p w:rsidR="003133AD" w:rsidRDefault="003133AD">
      <w:pPr>
        <w:pStyle w:val="ConsPlusNormal"/>
        <w:spacing w:before="200"/>
        <w:ind w:firstLine="540"/>
        <w:jc w:val="both"/>
      </w:pPr>
      <w:r>
        <w:t xml:space="preserve">31.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w:t>
      </w:r>
      <w:r>
        <w:lastRenderedPageBreak/>
        <w:t>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r>
        <w:t xml:space="preserve">32. Центр занятости населения оформляет гражданину направление на медицинское освидетельствование в медицинское учреждение (рекомендуемый образец приведен в </w:t>
      </w:r>
      <w:hyperlink w:anchor="P423">
        <w:r>
          <w:rPr>
            <w:color w:val="0000FF"/>
          </w:rPr>
          <w:t>приложении N 3</w:t>
        </w:r>
      </w:hyperlink>
      <w:r>
        <w:t xml:space="preserve"> к настоящему Стандарту).</w:t>
      </w:r>
    </w:p>
    <w:p w:rsidR="003133AD" w:rsidRDefault="003133AD">
      <w:pPr>
        <w:pStyle w:val="ConsPlusNormal"/>
        <w:spacing w:before="200"/>
        <w:ind w:firstLine="540"/>
        <w:jc w:val="both"/>
      </w:pPr>
      <w: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3133AD" w:rsidRDefault="003133AD">
      <w:pPr>
        <w:pStyle w:val="ConsPlusNormal"/>
        <w:spacing w:before="200"/>
        <w:ind w:firstLine="540"/>
        <w:jc w:val="both"/>
      </w:pPr>
      <w:r>
        <w:t>33. Центр занятости населения информирует гражданина:</w:t>
      </w:r>
    </w:p>
    <w:p w:rsidR="003133AD" w:rsidRDefault="003133AD">
      <w:pPr>
        <w:pStyle w:val="ConsPlusNormal"/>
        <w:spacing w:before="200"/>
        <w:ind w:firstLine="540"/>
        <w:jc w:val="both"/>
      </w:pPr>
      <w:bookmarkStart w:id="11" w:name="P168"/>
      <w:bookmarkEnd w:id="11"/>
      <w:r>
        <w:t>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с даты получения направления;</w:t>
      </w:r>
    </w:p>
    <w:p w:rsidR="003133AD" w:rsidRDefault="003133AD">
      <w:pPr>
        <w:pStyle w:val="ConsPlusNormal"/>
        <w:spacing w:before="200"/>
        <w:ind w:firstLine="540"/>
        <w:jc w:val="both"/>
      </w:pPr>
      <w: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168">
        <w:r>
          <w:rPr>
            <w:color w:val="0000FF"/>
          </w:rPr>
          <w:t>абзаце втором</w:t>
        </w:r>
      </w:hyperlink>
      <w:r>
        <w:t xml:space="preserve"> настоящего пункта.</w:t>
      </w:r>
    </w:p>
    <w:p w:rsidR="003133AD" w:rsidRDefault="003133AD">
      <w:pPr>
        <w:pStyle w:val="ConsPlusNormal"/>
        <w:spacing w:before="200"/>
        <w:ind w:firstLine="540"/>
        <w:jc w:val="both"/>
      </w:pPr>
      <w:r>
        <w:t>Указанная информация содержится в уведомлении о проведении медицинского освидетельствования.</w:t>
      </w:r>
    </w:p>
    <w:p w:rsidR="003133AD" w:rsidRDefault="003133AD">
      <w:pPr>
        <w:pStyle w:val="ConsPlusNormal"/>
        <w:spacing w:before="200"/>
        <w:ind w:firstLine="540"/>
        <w:jc w:val="both"/>
      </w:pPr>
      <w:r>
        <w:t>34. 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3133AD" w:rsidRDefault="003133AD">
      <w:pPr>
        <w:pStyle w:val="ConsPlusNormal"/>
        <w:spacing w:before="200"/>
        <w:ind w:firstLine="540"/>
        <w:jc w:val="both"/>
      </w:pPr>
      <w:r>
        <w:t>35. 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гражданином заключения о прохождении медицинского освидетельствования.</w:t>
      </w:r>
    </w:p>
    <w:p w:rsidR="003133AD" w:rsidRDefault="003133AD">
      <w:pPr>
        <w:pStyle w:val="ConsPlusNormal"/>
        <w:spacing w:before="200"/>
        <w:ind w:firstLine="540"/>
        <w:jc w:val="both"/>
      </w:pPr>
      <w:r>
        <w:t>36. Непредставление гражданином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3133AD" w:rsidRDefault="003133AD">
      <w:pPr>
        <w:pStyle w:val="ConsPlusNormal"/>
        <w:spacing w:before="200"/>
        <w:ind w:firstLine="540"/>
        <w:jc w:val="both"/>
      </w:pPr>
      <w:r>
        <w:t>37. В случае предоставления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spacing w:before="200"/>
        <w:ind w:firstLine="540"/>
        <w:jc w:val="both"/>
      </w:pPr>
      <w: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46">
        <w:r>
          <w:rPr>
            <w:color w:val="0000FF"/>
          </w:rPr>
          <w:t>пунктами 26</w:t>
        </w:r>
      </w:hyperlink>
      <w:r>
        <w:t xml:space="preserve"> - </w:t>
      </w:r>
      <w:hyperlink w:anchor="P160">
        <w:r>
          <w:rPr>
            <w:color w:val="0000FF"/>
          </w:rPr>
          <w:t>28</w:t>
        </w:r>
      </w:hyperlink>
      <w:r>
        <w:t xml:space="preserve"> настоящего Стандарта.</w:t>
      </w:r>
    </w:p>
    <w:p w:rsidR="003133AD" w:rsidRDefault="003133AD">
      <w:pPr>
        <w:pStyle w:val="ConsPlusNormal"/>
        <w:spacing w:before="200"/>
        <w:ind w:firstLine="540"/>
        <w:jc w:val="both"/>
      </w:pPr>
      <w: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3133AD" w:rsidRDefault="003133AD">
      <w:pPr>
        <w:pStyle w:val="ConsPlusNormal"/>
        <w:spacing w:before="200"/>
        <w:ind w:firstLine="540"/>
        <w:jc w:val="both"/>
      </w:pPr>
      <w:r>
        <w:t xml:space="preserve">38. 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(специальности), по </w:t>
      </w:r>
      <w:r>
        <w:lastRenderedPageBreak/>
        <w:t>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гражданином профессией (специальностью).</w:t>
      </w:r>
    </w:p>
    <w:p w:rsidR="003133AD" w:rsidRDefault="003133AD">
      <w:pPr>
        <w:pStyle w:val="ConsPlusNormal"/>
        <w:spacing w:before="200"/>
        <w:ind w:firstLine="540"/>
        <w:jc w:val="both"/>
      </w:pPr>
      <w: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3133AD" w:rsidRDefault="003133AD">
      <w:pPr>
        <w:pStyle w:val="ConsPlusNormal"/>
        <w:spacing w:before="200"/>
        <w:ind w:firstLine="540"/>
        <w:jc w:val="both"/>
      </w:pPr>
      <w:r>
        <w:t>39. В целях согласования с гражданином организации, осуществляющей образовательную деятельность, центр занятости населения не позднее одного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 единой цифровой платформы:</w:t>
      </w:r>
    </w:p>
    <w:p w:rsidR="003133AD" w:rsidRDefault="003133AD">
      <w:pPr>
        <w:pStyle w:val="ConsPlusNormal"/>
        <w:spacing w:before="200"/>
        <w:ind w:firstLine="540"/>
        <w:jc w:val="both"/>
      </w:pPr>
      <w: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3133AD" w:rsidRDefault="003133AD">
      <w:pPr>
        <w:pStyle w:val="ConsPlusNormal"/>
        <w:spacing w:before="200"/>
        <w:ind w:firstLine="540"/>
        <w:jc w:val="both"/>
      </w:pPr>
      <w:r>
        <w:t>б) уведомление, содержащее информацию для гражданина:</w:t>
      </w:r>
    </w:p>
    <w:p w:rsidR="003133AD" w:rsidRDefault="003133AD">
      <w:pPr>
        <w:pStyle w:val="ConsPlusNormal"/>
        <w:spacing w:before="200"/>
        <w:ind w:firstLine="540"/>
        <w:jc w:val="both"/>
      </w:pPr>
      <w:bookmarkStart w:id="12" w:name="P182"/>
      <w:bookmarkEnd w:id="12"/>
      <w: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3133AD" w:rsidRDefault="003133AD">
      <w:pPr>
        <w:pStyle w:val="ConsPlusNormal"/>
        <w:spacing w:before="200"/>
        <w:ind w:firstLine="540"/>
        <w:jc w:val="both"/>
      </w:pPr>
      <w:r>
        <w:t>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3133AD" w:rsidRDefault="003133AD">
      <w:pPr>
        <w:pStyle w:val="ConsPlusNormal"/>
        <w:spacing w:before="200"/>
        <w:ind w:firstLine="540"/>
        <w:jc w:val="both"/>
      </w:pPr>
      <w:r>
        <w:t xml:space="preserve">о правовых последствиях ненаправления указанной информации в срок, установленный в </w:t>
      </w:r>
      <w:hyperlink w:anchor="P182">
        <w:r>
          <w:rPr>
            <w:color w:val="0000FF"/>
          </w:rPr>
          <w:t>абзаце втором подпункта "б"</w:t>
        </w:r>
      </w:hyperlink>
      <w:r>
        <w:t xml:space="preserve"> настоящего пункта, и отказа от направления на обучение.</w:t>
      </w:r>
    </w:p>
    <w:p w:rsidR="003133AD" w:rsidRDefault="003133AD">
      <w:pPr>
        <w:pStyle w:val="ConsPlusNormal"/>
        <w:spacing w:before="200"/>
        <w:ind w:firstLine="540"/>
        <w:jc w:val="both"/>
      </w:pPr>
      <w:r>
        <w:t>40. Ненаправление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3133AD" w:rsidRDefault="003133AD">
      <w:pPr>
        <w:pStyle w:val="ConsPlusNormal"/>
        <w:spacing w:before="200"/>
        <w:ind w:firstLine="540"/>
        <w:jc w:val="both"/>
      </w:pPr>
      <w:r>
        <w:t>41.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w:t>
      </w:r>
    </w:p>
    <w:p w:rsidR="003133AD" w:rsidRDefault="003133AD">
      <w:pPr>
        <w:pStyle w:val="ConsPlusNormal"/>
        <w:spacing w:before="200"/>
        <w:ind w:firstLine="540"/>
        <w:jc w:val="both"/>
      </w:pPr>
      <w:r>
        <w:t>42. Центр занятости населения не позднее одного рабочего дня с момента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3133AD" w:rsidRDefault="003133AD">
      <w:pPr>
        <w:pStyle w:val="ConsPlusNormal"/>
        <w:spacing w:before="200"/>
        <w:ind w:firstLine="540"/>
        <w:jc w:val="both"/>
      </w:pPr>
      <w:r>
        <w:t>а) оформляет проект договора с гражданином о направлении на профессиональное обучение или дополнительное профессиональное образование;</w:t>
      </w:r>
    </w:p>
    <w:p w:rsidR="003133AD" w:rsidRDefault="003133AD">
      <w:pPr>
        <w:pStyle w:val="ConsPlusNormal"/>
        <w:spacing w:before="200"/>
        <w:ind w:firstLine="540"/>
        <w:jc w:val="both"/>
      </w:pPr>
      <w:r>
        <w:t>б) оформляет гражданину направление на обучение;</w:t>
      </w:r>
    </w:p>
    <w:p w:rsidR="003133AD" w:rsidRDefault="003133AD">
      <w:pPr>
        <w:pStyle w:val="ConsPlusNormal"/>
        <w:spacing w:before="200"/>
        <w:ind w:firstLine="540"/>
        <w:jc w:val="both"/>
      </w:pPr>
      <w:r>
        <w:t xml:space="preserve">в) направляет гражданину с использованием единой цифровой платформы уведомление о </w:t>
      </w:r>
      <w:r>
        <w:lastRenderedPageBreak/>
        <w:t>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3133AD" w:rsidRDefault="003133AD">
      <w:pPr>
        <w:pStyle w:val="ConsPlusNormal"/>
        <w:spacing w:before="200"/>
        <w:ind w:firstLine="540"/>
        <w:jc w:val="both"/>
      </w:pPr>
      <w:r>
        <w:t>43. Неявка гражданина для заключения договора и получения направления на обучение в назначенную дату и время фиксируется центром занятости населения на единой цифровой платформе как отказ гражданина от направления на обучение.</w:t>
      </w:r>
    </w:p>
    <w:p w:rsidR="003133AD" w:rsidRDefault="003133AD">
      <w:pPr>
        <w:pStyle w:val="ConsPlusNormal"/>
        <w:spacing w:before="200"/>
        <w:ind w:firstLine="540"/>
        <w:jc w:val="both"/>
      </w:pPr>
      <w:r>
        <w:t>44. Центр занятости населения вносит сведения о заключенном с гражданином договоре на единую цифровую платформу.</w:t>
      </w:r>
    </w:p>
    <w:p w:rsidR="003133AD" w:rsidRDefault="003133AD">
      <w:pPr>
        <w:pStyle w:val="ConsPlusNormal"/>
        <w:spacing w:before="200"/>
        <w:ind w:firstLine="540"/>
        <w:jc w:val="both"/>
      </w:pPr>
      <w: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3133AD" w:rsidRDefault="003133AD">
      <w:pPr>
        <w:pStyle w:val="ConsPlusNormal"/>
        <w:spacing w:before="200"/>
        <w:ind w:firstLine="540"/>
        <w:jc w:val="both"/>
      </w:pPr>
      <w:r>
        <w:t>45.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3133AD" w:rsidRDefault="003133AD">
      <w:pPr>
        <w:pStyle w:val="ConsPlusNormal"/>
        <w:spacing w:before="200"/>
        <w:ind w:firstLine="540"/>
        <w:jc w:val="both"/>
      </w:pPr>
      <w:r>
        <w:t>о приказе о зачислении гражданина на обучение;</w:t>
      </w:r>
    </w:p>
    <w:p w:rsidR="003133AD" w:rsidRDefault="003133AD">
      <w:pPr>
        <w:pStyle w:val="ConsPlusNormal"/>
        <w:spacing w:before="200"/>
        <w:ind w:firstLine="540"/>
        <w:jc w:val="both"/>
      </w:pPr>
      <w:r>
        <w:t>об успеваемости и о посещаемости занятий гражданином;</w:t>
      </w:r>
    </w:p>
    <w:p w:rsidR="003133AD" w:rsidRDefault="003133AD">
      <w:pPr>
        <w:pStyle w:val="ConsPlusNormal"/>
        <w:spacing w:before="200"/>
        <w:ind w:firstLine="540"/>
        <w:jc w:val="both"/>
      </w:pPr>
      <w:r>
        <w:t>о приказе об отчислении гражданина из организации, осуществляющей образовательную деятельность.</w:t>
      </w:r>
    </w:p>
    <w:p w:rsidR="003133AD" w:rsidRDefault="003133AD">
      <w:pPr>
        <w:pStyle w:val="ConsPlusNormal"/>
        <w:spacing w:before="200"/>
        <w:ind w:firstLine="540"/>
        <w:jc w:val="both"/>
      </w:pPr>
      <w: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3133AD" w:rsidRDefault="003133AD">
      <w:pPr>
        <w:pStyle w:val="ConsPlusNormal"/>
        <w:jc w:val="both"/>
      </w:pPr>
    </w:p>
    <w:p w:rsidR="003133AD" w:rsidRDefault="003133AD">
      <w:pPr>
        <w:pStyle w:val="ConsPlusTitle"/>
        <w:jc w:val="center"/>
        <w:outlineLvl w:val="1"/>
      </w:pPr>
      <w:r>
        <w:t>IV. Назначение и выплата материальной поддержки</w:t>
      </w:r>
    </w:p>
    <w:p w:rsidR="003133AD" w:rsidRDefault="003133AD">
      <w:pPr>
        <w:pStyle w:val="ConsPlusNormal"/>
        <w:jc w:val="both"/>
      </w:pPr>
    </w:p>
    <w:p w:rsidR="003133AD" w:rsidRDefault="003133AD">
      <w:pPr>
        <w:pStyle w:val="ConsPlusNormal"/>
        <w:ind w:firstLine="540"/>
        <w:jc w:val="both"/>
      </w:pPr>
      <w:r>
        <w:t>46.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3133AD" w:rsidRDefault="003133AD">
      <w:pPr>
        <w:pStyle w:val="ConsPlusNormal"/>
        <w:spacing w:before="200"/>
        <w:ind w:firstLine="540"/>
        <w:jc w:val="both"/>
      </w:pPr>
      <w:r>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w:t>
      </w:r>
    </w:p>
    <w:p w:rsidR="003133AD" w:rsidRDefault="003133AD">
      <w:pPr>
        <w:pStyle w:val="ConsPlusNormal"/>
        <w:spacing w:before="200"/>
        <w:ind w:firstLine="540"/>
        <w:jc w:val="both"/>
      </w:pPr>
      <w:r>
        <w:t xml:space="preserve">Решение центра занятости населения оформляется в виде приказа об оказании гражданину финансовой поддержки (рекомендуемый образец приведен в </w:t>
      </w:r>
      <w:hyperlink w:anchor="P467">
        <w:r>
          <w:rPr>
            <w:color w:val="0000FF"/>
          </w:rPr>
          <w:t>приложении N 4</w:t>
        </w:r>
      </w:hyperlink>
      <w:r>
        <w:t xml:space="preserve"> к настоящему Стандарту) или об отказе в оказании гражданину финансовой поддержки (рекомендуемый образец приведен в </w:t>
      </w:r>
      <w:hyperlink w:anchor="P529">
        <w:r>
          <w:rPr>
            <w:color w:val="0000FF"/>
          </w:rPr>
          <w:t>приложении N 5</w:t>
        </w:r>
      </w:hyperlink>
      <w:r>
        <w:t xml:space="preserve"> к настоящему Стандарту).</w:t>
      </w:r>
    </w:p>
    <w:p w:rsidR="003133AD" w:rsidRDefault="003133AD">
      <w:pPr>
        <w:pStyle w:val="ConsPlusNormal"/>
        <w:spacing w:before="200"/>
        <w:ind w:firstLine="540"/>
        <w:jc w:val="both"/>
      </w:pPr>
      <w:r>
        <w:t>Центр занятости населения направляет гражданину уведомление об оказании финансовой поддержки не позднее одного рабочего дня со дня издания приказа.</w:t>
      </w:r>
    </w:p>
    <w:p w:rsidR="003133AD" w:rsidRDefault="003133AD">
      <w:pPr>
        <w:pStyle w:val="ConsPlusNormal"/>
        <w:spacing w:before="200"/>
        <w:ind w:firstLine="540"/>
        <w:jc w:val="both"/>
      </w:pPr>
      <w:r>
        <w:t>47. Центр занятости населения в срок не позднее одного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 предоставлении государственной услуги, включающее:</w:t>
      </w:r>
    </w:p>
    <w:p w:rsidR="003133AD" w:rsidRDefault="003133AD">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3133AD" w:rsidRDefault="003133AD">
      <w:pPr>
        <w:pStyle w:val="ConsPlusNormal"/>
        <w:spacing w:before="200"/>
        <w:ind w:firstLine="540"/>
        <w:jc w:val="both"/>
      </w:pPr>
      <w:r>
        <w:t>рекомендуемый перечень образовательных программ для обучения;</w:t>
      </w:r>
    </w:p>
    <w:p w:rsidR="003133AD" w:rsidRDefault="003133AD">
      <w:pPr>
        <w:pStyle w:val="ConsPlusNormal"/>
        <w:spacing w:before="200"/>
        <w:ind w:firstLine="540"/>
        <w:jc w:val="both"/>
      </w:pPr>
      <w:r>
        <w:t xml:space="preserve">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w:t>
      </w:r>
      <w:r>
        <w:lastRenderedPageBreak/>
        <w:t>обучения; даты начала и окончания обучения);</w:t>
      </w:r>
    </w:p>
    <w:p w:rsidR="003133AD" w:rsidRDefault="003133AD">
      <w:pPr>
        <w:pStyle w:val="ConsPlusNormal"/>
        <w:spacing w:before="200"/>
        <w:ind w:firstLine="540"/>
        <w:jc w:val="both"/>
      </w:pPr>
      <w: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3133AD" w:rsidRDefault="003133AD">
      <w:pPr>
        <w:pStyle w:val="ConsPlusNormal"/>
        <w:spacing w:before="200"/>
        <w:ind w:firstLine="540"/>
        <w:jc w:val="both"/>
      </w:pPr>
      <w:r>
        <w:t>48. 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p>
    <w:p w:rsidR="003133AD" w:rsidRDefault="003133AD">
      <w:pPr>
        <w:pStyle w:val="ConsPlusNormal"/>
        <w:jc w:val="both"/>
      </w:pPr>
    </w:p>
    <w:p w:rsidR="003133AD" w:rsidRDefault="003133AD">
      <w:pPr>
        <w:pStyle w:val="ConsPlusTitle"/>
        <w:jc w:val="center"/>
        <w:outlineLvl w:val="1"/>
      </w:pPr>
      <w:r>
        <w:t>V. Требования к обеспечению организации деятельности,</w:t>
      </w:r>
    </w:p>
    <w:p w:rsidR="003133AD" w:rsidRDefault="003133AD">
      <w:pPr>
        <w:pStyle w:val="ConsPlusTitle"/>
        <w:jc w:val="center"/>
      </w:pPr>
      <w:r>
        <w:t>показателям исполнения стандарта</w:t>
      </w:r>
    </w:p>
    <w:p w:rsidR="003133AD" w:rsidRDefault="003133AD">
      <w:pPr>
        <w:pStyle w:val="ConsPlusNormal"/>
        <w:jc w:val="both"/>
      </w:pPr>
    </w:p>
    <w:p w:rsidR="003133AD" w:rsidRDefault="003133AD">
      <w:pPr>
        <w:pStyle w:val="ConsPlusNormal"/>
        <w:ind w:firstLine="540"/>
        <w:jc w:val="both"/>
      </w:pPr>
      <w:r>
        <w:t>49. Организация профессионального обучения и дополнительного профессионального образования безработных граждан, включая обучение в другой местности,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3133AD" w:rsidRDefault="003133AD">
      <w:pPr>
        <w:pStyle w:val="ConsPlusNormal"/>
        <w:spacing w:before="200"/>
        <w:ind w:firstLine="540"/>
        <w:jc w:val="both"/>
      </w:pPr>
      <w:r>
        <w:t xml:space="preserve">50.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590">
        <w:r>
          <w:rPr>
            <w:color w:val="0000FF"/>
          </w:rPr>
          <w:t>приложении N 6</w:t>
        </w:r>
      </w:hyperlink>
      <w:r>
        <w:t xml:space="preserve"> к настоящему Стандарту.</w:t>
      </w:r>
    </w:p>
    <w:p w:rsidR="003133AD" w:rsidRDefault="003133AD">
      <w:pPr>
        <w:pStyle w:val="ConsPlusNormal"/>
        <w:spacing w:before="200"/>
        <w:ind w:firstLine="540"/>
        <w:jc w:val="both"/>
      </w:pPr>
      <w:r>
        <w:t>51.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1"/>
      </w:pPr>
      <w:r>
        <w:t>Приложение N 1</w:t>
      </w:r>
    </w:p>
    <w:p w:rsidR="003133AD" w:rsidRDefault="003133AD">
      <w:pPr>
        <w:pStyle w:val="ConsPlusNormal"/>
        <w:jc w:val="right"/>
      </w:pPr>
      <w:r>
        <w:t>к Стандарту процесса осуществления</w:t>
      </w:r>
    </w:p>
    <w:p w:rsidR="003133AD" w:rsidRDefault="003133AD">
      <w:pPr>
        <w:pStyle w:val="ConsPlusNormal"/>
        <w:jc w:val="right"/>
      </w:pPr>
      <w:r>
        <w:t>полномочия в сфере занятости населения</w:t>
      </w:r>
    </w:p>
    <w:p w:rsidR="003133AD" w:rsidRDefault="003133AD">
      <w:pPr>
        <w:pStyle w:val="ConsPlusNormal"/>
        <w:jc w:val="right"/>
      </w:pPr>
      <w:r>
        <w:t>по оказанию государственной услуги</w:t>
      </w:r>
    </w:p>
    <w:p w:rsidR="003133AD" w:rsidRDefault="003133AD">
      <w:pPr>
        <w:pStyle w:val="ConsPlusNormal"/>
        <w:jc w:val="right"/>
      </w:pPr>
      <w:r>
        <w:t>по организации профессионального обучения</w:t>
      </w:r>
    </w:p>
    <w:p w:rsidR="003133AD" w:rsidRDefault="003133AD">
      <w:pPr>
        <w:pStyle w:val="ConsPlusNormal"/>
        <w:jc w:val="right"/>
      </w:pPr>
      <w:r>
        <w:t>и дополнительного профессионального</w:t>
      </w:r>
    </w:p>
    <w:p w:rsidR="003133AD" w:rsidRDefault="003133AD">
      <w:pPr>
        <w:pStyle w:val="ConsPlusNormal"/>
        <w:jc w:val="right"/>
      </w:pPr>
      <w:r>
        <w:t>образования безработных граждан, включая</w:t>
      </w:r>
    </w:p>
    <w:p w:rsidR="003133AD" w:rsidRDefault="003133AD">
      <w:pPr>
        <w:pStyle w:val="ConsPlusNormal"/>
        <w:jc w:val="right"/>
      </w:pPr>
      <w:r>
        <w:t>обучение в другой местности,</w:t>
      </w:r>
    </w:p>
    <w:p w:rsidR="003133AD" w:rsidRDefault="003133AD">
      <w:pPr>
        <w:pStyle w:val="ConsPlusNormal"/>
        <w:jc w:val="right"/>
      </w:pPr>
      <w:r>
        <w:t>утвержденному приказом Министерства труда</w:t>
      </w:r>
    </w:p>
    <w:p w:rsidR="003133AD" w:rsidRDefault="003133AD">
      <w:pPr>
        <w:pStyle w:val="ConsPlusNormal"/>
        <w:jc w:val="right"/>
      </w:pPr>
      <w:r>
        <w:t>и социальной защиты 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Normal"/>
        <w:jc w:val="right"/>
      </w:pPr>
      <w:r>
        <w:t>Рекомендуемый образец</w:t>
      </w:r>
    </w:p>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center"/>
            </w:pPr>
            <w:bookmarkStart w:id="13" w:name="P238"/>
            <w:bookmarkEnd w:id="13"/>
            <w:r>
              <w:t>Заявление</w:t>
            </w:r>
          </w:p>
          <w:p w:rsidR="003133AD" w:rsidRDefault="003133AD">
            <w:pPr>
              <w:pStyle w:val="ConsPlusNormal"/>
              <w:jc w:val="center"/>
            </w:pPr>
            <w: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both"/>
            </w:pPr>
            <w:r>
              <w:t>1. Фамилия, имя, отчество (при наличии)</w:t>
            </w:r>
          </w:p>
          <w:p w:rsidR="003133AD" w:rsidRDefault="003133AD">
            <w:pPr>
              <w:pStyle w:val="ConsPlusNormal"/>
              <w:jc w:val="both"/>
            </w:pPr>
            <w:r>
              <w:t>2. Пол</w:t>
            </w:r>
          </w:p>
          <w:p w:rsidR="003133AD" w:rsidRDefault="003133AD">
            <w:pPr>
              <w:pStyle w:val="ConsPlusNormal"/>
              <w:jc w:val="both"/>
            </w:pPr>
            <w:r>
              <w:t>3. Дата рождения</w:t>
            </w:r>
          </w:p>
          <w:p w:rsidR="003133AD" w:rsidRDefault="003133AD">
            <w:pPr>
              <w:pStyle w:val="ConsPlusNormal"/>
              <w:jc w:val="both"/>
            </w:pPr>
            <w:r>
              <w:t>4. Гражданство</w:t>
            </w:r>
          </w:p>
          <w:p w:rsidR="003133AD" w:rsidRDefault="003133AD">
            <w:pPr>
              <w:pStyle w:val="ConsPlusNormal"/>
              <w:jc w:val="both"/>
            </w:pPr>
            <w:r>
              <w:t>5. ИНН</w:t>
            </w:r>
          </w:p>
          <w:p w:rsidR="003133AD" w:rsidRDefault="003133AD">
            <w:pPr>
              <w:pStyle w:val="ConsPlusNormal"/>
              <w:jc w:val="both"/>
            </w:pPr>
            <w:r>
              <w:t>6. СНИЛС</w:t>
            </w:r>
          </w:p>
          <w:p w:rsidR="003133AD" w:rsidRDefault="003133AD">
            <w:pPr>
              <w:pStyle w:val="ConsPlusNormal"/>
              <w:jc w:val="both"/>
            </w:pPr>
            <w:r>
              <w:t>7. Вид документа, удостоверяющего личность</w:t>
            </w:r>
          </w:p>
          <w:p w:rsidR="003133AD" w:rsidRDefault="003133AD">
            <w:pPr>
              <w:pStyle w:val="ConsPlusNormal"/>
              <w:jc w:val="both"/>
            </w:pPr>
            <w:r>
              <w:t>8. Серия, номер документа, удостоверяющего личность</w:t>
            </w:r>
          </w:p>
          <w:p w:rsidR="003133AD" w:rsidRDefault="003133AD">
            <w:pPr>
              <w:pStyle w:val="ConsPlusNormal"/>
              <w:jc w:val="both"/>
            </w:pPr>
            <w:r>
              <w:t>9. Дата выдачи документа, удостоверяющего личность</w:t>
            </w:r>
          </w:p>
          <w:p w:rsidR="003133AD" w:rsidRDefault="003133AD">
            <w:pPr>
              <w:pStyle w:val="ConsPlusNormal"/>
              <w:jc w:val="both"/>
            </w:pPr>
            <w:r>
              <w:t>10. Кем выдан документ, удостоверяющий личность</w:t>
            </w:r>
          </w:p>
          <w:p w:rsidR="003133AD" w:rsidRDefault="003133AD">
            <w:pPr>
              <w:pStyle w:val="ConsPlusNormal"/>
              <w:jc w:val="both"/>
            </w:pPr>
            <w:r>
              <w:lastRenderedPageBreak/>
              <w:t>11. Способ связи</w:t>
            </w:r>
          </w:p>
          <w:p w:rsidR="003133AD" w:rsidRDefault="003133AD">
            <w:pPr>
              <w:pStyle w:val="ConsPlusNormal"/>
              <w:ind w:left="283"/>
              <w:jc w:val="both"/>
            </w:pPr>
            <w:r>
              <w:t>а) телефон</w:t>
            </w:r>
          </w:p>
          <w:p w:rsidR="003133AD" w:rsidRDefault="003133AD">
            <w:pPr>
              <w:pStyle w:val="ConsPlusNormal"/>
              <w:ind w:left="283"/>
              <w:jc w:val="both"/>
            </w:pPr>
            <w:r>
              <w:t>б) адрес электронной почты (при наличии)</w:t>
            </w:r>
          </w:p>
          <w:p w:rsidR="003133AD" w:rsidRDefault="003133AD">
            <w:pPr>
              <w:pStyle w:val="ConsPlusNormal"/>
              <w:jc w:val="both"/>
            </w:pPr>
            <w:r>
              <w:t>12. Место оказания услуги</w:t>
            </w:r>
          </w:p>
          <w:p w:rsidR="003133AD" w:rsidRDefault="003133AD">
            <w:pPr>
              <w:pStyle w:val="ConsPlusNormal"/>
              <w:ind w:left="283"/>
              <w:jc w:val="both"/>
            </w:pPr>
            <w:r>
              <w:t>а) субъект Российской Федерации</w:t>
            </w:r>
          </w:p>
          <w:p w:rsidR="003133AD" w:rsidRDefault="003133AD">
            <w:pPr>
              <w:pStyle w:val="ConsPlusNormal"/>
              <w:ind w:left="283"/>
              <w:jc w:val="both"/>
            </w:pPr>
            <w:r>
              <w:t>б) центр занятости населения:</w:t>
            </w:r>
          </w:p>
          <w:p w:rsidR="003133AD" w:rsidRDefault="003133AD">
            <w:pPr>
              <w:pStyle w:val="ConsPlusNormal"/>
              <w:jc w:val="both"/>
            </w:pPr>
            <w:r>
              <w:t>13. Социальный статус</w:t>
            </w:r>
          </w:p>
          <w:p w:rsidR="003133AD" w:rsidRDefault="003133AD">
            <w:pPr>
              <w:pStyle w:val="ConsPlusNormal"/>
              <w:ind w:left="566"/>
              <w:jc w:val="both"/>
            </w:pPr>
            <w:r>
              <w:t>Инвалид</w:t>
            </w:r>
          </w:p>
          <w:p w:rsidR="003133AD" w:rsidRDefault="003133AD">
            <w:pPr>
              <w:pStyle w:val="ConsPlusNormal"/>
              <w:ind w:left="284" w:firstLine="566"/>
              <w:jc w:val="both"/>
            </w:pPr>
            <w:r>
              <w:t>Родитель, усыновитель, опекун (попечитель), воспитывающий детей-инвалидов</w:t>
            </w:r>
          </w:p>
          <w:p w:rsidR="003133AD" w:rsidRDefault="003133AD">
            <w:pPr>
              <w:pStyle w:val="ConsPlusNormal"/>
              <w:ind w:left="566"/>
              <w:jc w:val="both"/>
            </w:pPr>
            <w:r>
              <w:t>Гражданин по истечении шестимесячного периода безработицы</w:t>
            </w:r>
          </w:p>
          <w:p w:rsidR="003133AD" w:rsidRDefault="003133AD">
            <w:pPr>
              <w:pStyle w:val="ConsPlusNormal"/>
              <w:ind w:left="566"/>
              <w:jc w:val="both"/>
            </w:pPr>
            <w:r>
              <w:t>Уволен с военной службы</w:t>
            </w:r>
          </w:p>
          <w:p w:rsidR="003133AD" w:rsidRDefault="003133AD">
            <w:pPr>
              <w:pStyle w:val="ConsPlusNormal"/>
              <w:ind w:left="566"/>
              <w:jc w:val="both"/>
            </w:pPr>
            <w:r>
              <w:t>Супруга (супруг) военнослужащих и граждан, уволенных с военной службы</w:t>
            </w:r>
          </w:p>
          <w:p w:rsidR="003133AD" w:rsidRDefault="003133AD">
            <w:pPr>
              <w:pStyle w:val="ConsPlusNormal"/>
              <w:ind w:left="566"/>
              <w:jc w:val="both"/>
            </w:pPr>
            <w:r>
              <w:t>Выпускник общеобразовательных организаций</w:t>
            </w:r>
          </w:p>
          <w:p w:rsidR="003133AD" w:rsidRDefault="003133AD">
            <w:pPr>
              <w:pStyle w:val="ConsPlusNormal"/>
              <w:ind w:left="566"/>
              <w:jc w:val="both"/>
            </w:pPr>
            <w:r>
              <w:t>Не имею квалификации, впервые ищу работу (ранее не работавший)</w:t>
            </w:r>
          </w:p>
          <w:p w:rsidR="003133AD" w:rsidRDefault="003133AD">
            <w:pPr>
              <w:pStyle w:val="ConsPlusNormal"/>
              <w:ind w:firstLine="567"/>
              <w:jc w:val="both"/>
            </w:pPr>
            <w:r>
              <w:t>Прошел военную службу по призыву в течение трех лет после увольнения с военной службы</w:t>
            </w:r>
          </w:p>
          <w:p w:rsidR="003133AD" w:rsidRDefault="003133AD">
            <w:pPr>
              <w:pStyle w:val="ConsPlusNormal"/>
              <w:ind w:firstLine="567"/>
              <w:jc w:val="both"/>
            </w:pPr>
            <w: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3133AD" w:rsidRDefault="003133AD">
            <w:pPr>
              <w:pStyle w:val="ConsPlusNormal"/>
              <w:ind w:firstLine="567"/>
              <w:jc w:val="both"/>
            </w:pPr>
            <w: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tc>
      </w:tr>
      <w:tr w:rsidR="003133AD">
        <w:tc>
          <w:tcPr>
            <w:tcW w:w="9071" w:type="dxa"/>
            <w:tcBorders>
              <w:top w:val="nil"/>
              <w:left w:val="nil"/>
              <w:bottom w:val="nil"/>
              <w:right w:val="nil"/>
            </w:tcBorders>
          </w:tcPr>
          <w:p w:rsidR="003133AD" w:rsidRDefault="003133AD">
            <w:pPr>
              <w:pStyle w:val="ConsPlusNormal"/>
              <w:jc w:val="both"/>
            </w:pPr>
            <w:r>
              <w:lastRenderedPageBreak/>
              <w:t>Подтверждение данных:</w:t>
            </w:r>
          </w:p>
          <w:p w:rsidR="003133AD" w:rsidRDefault="003133AD">
            <w:pPr>
              <w:pStyle w:val="ConsPlusNormal"/>
              <w:ind w:firstLine="567"/>
              <w:jc w:val="both"/>
            </w:pPr>
            <w: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3133AD" w:rsidRDefault="003133AD">
            <w:pPr>
              <w:pStyle w:val="ConsPlusNormal"/>
              <w:jc w:val="both"/>
            </w:pPr>
            <w: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3133AD" w:rsidRDefault="003133AD">
            <w:pPr>
              <w:pStyle w:val="ConsPlusNormal"/>
              <w:jc w:val="both"/>
            </w:pPr>
            <w: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1"/>
      </w:pPr>
      <w:r>
        <w:t>Приложение N 2</w:t>
      </w:r>
    </w:p>
    <w:p w:rsidR="003133AD" w:rsidRDefault="003133AD">
      <w:pPr>
        <w:pStyle w:val="ConsPlusNormal"/>
        <w:jc w:val="right"/>
      </w:pPr>
      <w:r>
        <w:t>к Стандарту процесса осуществления</w:t>
      </w:r>
    </w:p>
    <w:p w:rsidR="003133AD" w:rsidRDefault="003133AD">
      <w:pPr>
        <w:pStyle w:val="ConsPlusNormal"/>
        <w:jc w:val="right"/>
      </w:pPr>
      <w:r>
        <w:t>полномочия в сфере занятости населения</w:t>
      </w:r>
    </w:p>
    <w:p w:rsidR="003133AD" w:rsidRDefault="003133AD">
      <w:pPr>
        <w:pStyle w:val="ConsPlusNormal"/>
        <w:jc w:val="right"/>
      </w:pPr>
      <w:r>
        <w:t>по оказанию государственной услуги</w:t>
      </w:r>
    </w:p>
    <w:p w:rsidR="003133AD" w:rsidRDefault="003133AD">
      <w:pPr>
        <w:pStyle w:val="ConsPlusNormal"/>
        <w:jc w:val="right"/>
      </w:pPr>
      <w:r>
        <w:t>по организации профессионального обучения</w:t>
      </w:r>
    </w:p>
    <w:p w:rsidR="003133AD" w:rsidRDefault="003133AD">
      <w:pPr>
        <w:pStyle w:val="ConsPlusNormal"/>
        <w:jc w:val="right"/>
      </w:pPr>
      <w:r>
        <w:t>и дополнительного профессионального</w:t>
      </w:r>
    </w:p>
    <w:p w:rsidR="003133AD" w:rsidRDefault="003133AD">
      <w:pPr>
        <w:pStyle w:val="ConsPlusNormal"/>
        <w:jc w:val="right"/>
      </w:pPr>
      <w:r>
        <w:t>образования безработных граждан, включая</w:t>
      </w:r>
    </w:p>
    <w:p w:rsidR="003133AD" w:rsidRDefault="003133AD">
      <w:pPr>
        <w:pStyle w:val="ConsPlusNormal"/>
        <w:jc w:val="right"/>
      </w:pPr>
      <w:r>
        <w:t>обучение в другой местности,</w:t>
      </w:r>
    </w:p>
    <w:p w:rsidR="003133AD" w:rsidRDefault="003133AD">
      <w:pPr>
        <w:pStyle w:val="ConsPlusNormal"/>
        <w:jc w:val="right"/>
      </w:pPr>
      <w:r>
        <w:t>утвержденному приказом Министерства труда</w:t>
      </w:r>
    </w:p>
    <w:p w:rsidR="003133AD" w:rsidRDefault="003133AD">
      <w:pPr>
        <w:pStyle w:val="ConsPlusNormal"/>
        <w:jc w:val="right"/>
      </w:pPr>
      <w:r>
        <w:t>и социальной защиты 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Normal"/>
        <w:jc w:val="right"/>
      </w:pPr>
      <w:r>
        <w:t>Рекомендуемый образец</w:t>
      </w:r>
    </w:p>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center"/>
            </w:pPr>
            <w:bookmarkStart w:id="14" w:name="P291"/>
            <w:bookmarkEnd w:id="14"/>
            <w:r>
              <w:t>Заключение</w:t>
            </w:r>
          </w:p>
          <w:p w:rsidR="003133AD" w:rsidRDefault="003133AD">
            <w:pPr>
              <w:pStyle w:val="ConsPlusNormal"/>
              <w:jc w:val="center"/>
            </w:pPr>
            <w:r>
              <w:t>о предоставлении гражданину государственной услуги</w:t>
            </w:r>
          </w:p>
        </w:tc>
      </w:tr>
      <w:tr w:rsidR="003133AD">
        <w:tc>
          <w:tcPr>
            <w:tcW w:w="9071" w:type="dxa"/>
            <w:tcBorders>
              <w:top w:val="nil"/>
              <w:left w:val="nil"/>
              <w:bottom w:val="single" w:sz="4" w:space="0" w:color="auto"/>
              <w:right w:val="nil"/>
            </w:tcBorders>
          </w:tcPr>
          <w:p w:rsidR="003133AD" w:rsidRDefault="003133AD">
            <w:pPr>
              <w:pStyle w:val="ConsPlusNormal"/>
            </w:pPr>
          </w:p>
        </w:tc>
      </w:tr>
      <w:tr w:rsidR="003133AD">
        <w:tblPrEx>
          <w:tblBorders>
            <w:insideH w:val="single" w:sz="4" w:space="0" w:color="auto"/>
          </w:tblBorders>
        </w:tblPrEx>
        <w:tc>
          <w:tcPr>
            <w:tcW w:w="9071" w:type="dxa"/>
            <w:tcBorders>
              <w:top w:val="single" w:sz="4" w:space="0" w:color="auto"/>
              <w:left w:val="nil"/>
              <w:bottom w:val="single" w:sz="4" w:space="0" w:color="auto"/>
              <w:right w:val="nil"/>
            </w:tcBorders>
          </w:tcPr>
          <w:p w:rsidR="003133AD" w:rsidRDefault="003133AD">
            <w:pPr>
              <w:pStyle w:val="ConsPlusNormal"/>
            </w:pPr>
          </w:p>
        </w:tc>
      </w:tr>
      <w:tr w:rsidR="003133AD">
        <w:tc>
          <w:tcPr>
            <w:tcW w:w="9071"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 гражданина)</w:t>
            </w:r>
          </w:p>
        </w:tc>
      </w:tr>
      <w:tr w:rsidR="003133AD">
        <w:tc>
          <w:tcPr>
            <w:tcW w:w="9071" w:type="dxa"/>
            <w:tcBorders>
              <w:top w:val="nil"/>
              <w:left w:val="nil"/>
              <w:bottom w:val="nil"/>
              <w:right w:val="nil"/>
            </w:tcBorders>
          </w:tcPr>
          <w:p w:rsidR="003133AD" w:rsidRDefault="003133AD">
            <w:pPr>
              <w:pStyle w:val="ConsPlusNormal"/>
            </w:pPr>
            <w:r>
              <w:t>предоставлена государственная услуга:</w:t>
            </w:r>
          </w:p>
        </w:tc>
      </w:tr>
      <w:tr w:rsidR="003133AD">
        <w:tc>
          <w:tcPr>
            <w:tcW w:w="9071" w:type="dxa"/>
            <w:tcBorders>
              <w:top w:val="nil"/>
              <w:left w:val="nil"/>
              <w:bottom w:val="single" w:sz="4" w:space="0" w:color="auto"/>
              <w:right w:val="nil"/>
            </w:tcBorders>
          </w:tcPr>
          <w:p w:rsidR="003133AD" w:rsidRDefault="003133AD">
            <w:pPr>
              <w:pStyle w:val="ConsPlusNormal"/>
            </w:pPr>
          </w:p>
        </w:tc>
      </w:tr>
      <w:tr w:rsidR="003133AD">
        <w:tc>
          <w:tcPr>
            <w:tcW w:w="9071" w:type="dxa"/>
            <w:tcBorders>
              <w:top w:val="single" w:sz="4" w:space="0" w:color="auto"/>
              <w:left w:val="nil"/>
              <w:bottom w:val="nil"/>
              <w:right w:val="nil"/>
            </w:tcBorders>
          </w:tcPr>
          <w:p w:rsidR="003133AD" w:rsidRDefault="003133AD">
            <w:pPr>
              <w:pStyle w:val="ConsPlusNormal"/>
            </w:pPr>
            <w:r>
              <w:t>В результате предоставления государственной услуги:</w:t>
            </w:r>
          </w:p>
        </w:tc>
      </w:tr>
      <w:tr w:rsidR="003133AD">
        <w:tc>
          <w:tcPr>
            <w:tcW w:w="9071" w:type="dxa"/>
            <w:tcBorders>
              <w:top w:val="nil"/>
              <w:left w:val="nil"/>
              <w:bottom w:val="nil"/>
              <w:right w:val="nil"/>
            </w:tcBorders>
          </w:tcPr>
          <w:p w:rsidR="003133AD" w:rsidRDefault="003133AD">
            <w:pPr>
              <w:pStyle w:val="ConsPlusNormal"/>
              <w:jc w:val="both"/>
            </w:pPr>
            <w:r>
              <w:t>а) сформирован рекомендуемый перечень профессий (специальностей) для обучения:</w:t>
            </w:r>
          </w:p>
        </w:tc>
      </w:tr>
    </w:tbl>
    <w:p w:rsidR="003133AD" w:rsidRDefault="003133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79"/>
        <w:gridCol w:w="2381"/>
      </w:tblGrid>
      <w:tr w:rsidR="003133AD">
        <w:tc>
          <w:tcPr>
            <w:tcW w:w="510" w:type="dxa"/>
          </w:tcPr>
          <w:p w:rsidR="003133AD" w:rsidRDefault="003133AD">
            <w:pPr>
              <w:pStyle w:val="ConsPlusNormal"/>
              <w:jc w:val="center"/>
            </w:pPr>
            <w:r>
              <w:t>N п/п</w:t>
            </w:r>
          </w:p>
        </w:tc>
        <w:tc>
          <w:tcPr>
            <w:tcW w:w="6179" w:type="dxa"/>
          </w:tcPr>
          <w:p w:rsidR="003133AD" w:rsidRDefault="003133AD">
            <w:pPr>
              <w:pStyle w:val="ConsPlusNormal"/>
              <w:jc w:val="center"/>
            </w:pPr>
            <w:r>
              <w:t>Рекомендуемый перечень профессий (специальностей) для обучения</w:t>
            </w:r>
          </w:p>
        </w:tc>
        <w:tc>
          <w:tcPr>
            <w:tcW w:w="2381" w:type="dxa"/>
          </w:tcPr>
          <w:p w:rsidR="003133AD" w:rsidRDefault="003133AD">
            <w:pPr>
              <w:pStyle w:val="ConsPlusNormal"/>
              <w:jc w:val="center"/>
            </w:pPr>
            <w:r>
              <w:t>Отметка о выборе</w:t>
            </w:r>
          </w:p>
        </w:tc>
      </w:tr>
      <w:tr w:rsidR="003133AD">
        <w:tc>
          <w:tcPr>
            <w:tcW w:w="510" w:type="dxa"/>
          </w:tcPr>
          <w:p w:rsidR="003133AD" w:rsidRDefault="003133AD">
            <w:pPr>
              <w:pStyle w:val="ConsPlusNormal"/>
            </w:pPr>
          </w:p>
        </w:tc>
        <w:tc>
          <w:tcPr>
            <w:tcW w:w="6179" w:type="dxa"/>
          </w:tcPr>
          <w:p w:rsidR="003133AD" w:rsidRDefault="003133AD">
            <w:pPr>
              <w:pStyle w:val="ConsPlusNormal"/>
            </w:pPr>
          </w:p>
        </w:tc>
        <w:tc>
          <w:tcPr>
            <w:tcW w:w="2381" w:type="dxa"/>
          </w:tcPr>
          <w:p w:rsidR="003133AD" w:rsidRDefault="003133AD">
            <w:pPr>
              <w:pStyle w:val="ConsPlusNormal"/>
            </w:pPr>
          </w:p>
        </w:tc>
      </w:tr>
      <w:tr w:rsidR="003133AD">
        <w:tc>
          <w:tcPr>
            <w:tcW w:w="510" w:type="dxa"/>
          </w:tcPr>
          <w:p w:rsidR="003133AD" w:rsidRDefault="003133AD">
            <w:pPr>
              <w:pStyle w:val="ConsPlusNormal"/>
            </w:pPr>
          </w:p>
        </w:tc>
        <w:tc>
          <w:tcPr>
            <w:tcW w:w="6179" w:type="dxa"/>
          </w:tcPr>
          <w:p w:rsidR="003133AD" w:rsidRDefault="003133AD">
            <w:pPr>
              <w:pStyle w:val="ConsPlusNormal"/>
            </w:pPr>
          </w:p>
        </w:tc>
        <w:tc>
          <w:tcPr>
            <w:tcW w:w="2381" w:type="dxa"/>
          </w:tcPr>
          <w:p w:rsidR="003133AD" w:rsidRDefault="003133AD">
            <w:pPr>
              <w:pStyle w:val="ConsPlusNormal"/>
            </w:pPr>
          </w:p>
        </w:tc>
      </w:tr>
      <w:tr w:rsidR="003133AD">
        <w:tc>
          <w:tcPr>
            <w:tcW w:w="510" w:type="dxa"/>
          </w:tcPr>
          <w:p w:rsidR="003133AD" w:rsidRDefault="003133AD">
            <w:pPr>
              <w:pStyle w:val="ConsPlusNormal"/>
            </w:pPr>
          </w:p>
        </w:tc>
        <w:tc>
          <w:tcPr>
            <w:tcW w:w="6179" w:type="dxa"/>
          </w:tcPr>
          <w:p w:rsidR="003133AD" w:rsidRDefault="003133AD">
            <w:pPr>
              <w:pStyle w:val="ConsPlusNormal"/>
            </w:pPr>
          </w:p>
        </w:tc>
        <w:tc>
          <w:tcPr>
            <w:tcW w:w="2381" w:type="dxa"/>
          </w:tcPr>
          <w:p w:rsidR="003133AD" w:rsidRDefault="003133AD">
            <w:pPr>
              <w:pStyle w:val="ConsPlusNormal"/>
            </w:pP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both"/>
            </w:pPr>
            <w:r>
              <w:t>б) сформирован рекомендуемый перечень образовательных программ для обучения:</w:t>
            </w:r>
          </w:p>
        </w:tc>
      </w:tr>
    </w:tbl>
    <w:p w:rsidR="003133AD" w:rsidRDefault="003133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299"/>
        <w:gridCol w:w="1610"/>
        <w:gridCol w:w="1610"/>
      </w:tblGrid>
      <w:tr w:rsidR="003133AD">
        <w:tc>
          <w:tcPr>
            <w:tcW w:w="523" w:type="dxa"/>
          </w:tcPr>
          <w:p w:rsidR="003133AD" w:rsidRDefault="003133AD">
            <w:pPr>
              <w:pStyle w:val="ConsPlusNormal"/>
              <w:jc w:val="center"/>
            </w:pPr>
            <w:r>
              <w:t>N п/п</w:t>
            </w:r>
          </w:p>
        </w:tc>
        <w:tc>
          <w:tcPr>
            <w:tcW w:w="5299" w:type="dxa"/>
          </w:tcPr>
          <w:p w:rsidR="003133AD" w:rsidRDefault="003133AD">
            <w:pPr>
              <w:pStyle w:val="ConsPlusNormal"/>
              <w:jc w:val="center"/>
            </w:pPr>
            <w:r>
              <w:t>Наименование программы</w:t>
            </w:r>
          </w:p>
        </w:tc>
        <w:tc>
          <w:tcPr>
            <w:tcW w:w="1610" w:type="dxa"/>
          </w:tcPr>
          <w:p w:rsidR="003133AD" w:rsidRDefault="003133AD">
            <w:pPr>
              <w:pStyle w:val="ConsPlusNormal"/>
              <w:jc w:val="center"/>
            </w:pPr>
            <w:r>
              <w:t>Программа 1</w:t>
            </w:r>
          </w:p>
        </w:tc>
        <w:tc>
          <w:tcPr>
            <w:tcW w:w="1610" w:type="dxa"/>
          </w:tcPr>
          <w:p w:rsidR="003133AD" w:rsidRDefault="003133AD">
            <w:pPr>
              <w:pStyle w:val="ConsPlusNormal"/>
              <w:jc w:val="center"/>
            </w:pPr>
            <w:r>
              <w:t>Программа 2</w:t>
            </w:r>
          </w:p>
        </w:tc>
      </w:tr>
      <w:tr w:rsidR="003133AD">
        <w:tc>
          <w:tcPr>
            <w:tcW w:w="523" w:type="dxa"/>
          </w:tcPr>
          <w:p w:rsidR="003133AD" w:rsidRDefault="003133AD">
            <w:pPr>
              <w:pStyle w:val="ConsPlusNormal"/>
            </w:pPr>
            <w:r>
              <w:t>1.</w:t>
            </w:r>
          </w:p>
        </w:tc>
        <w:tc>
          <w:tcPr>
            <w:tcW w:w="5299" w:type="dxa"/>
          </w:tcPr>
          <w:p w:rsidR="003133AD" w:rsidRDefault="003133AD">
            <w:pPr>
              <w:pStyle w:val="ConsPlusNormal"/>
            </w:pPr>
            <w:r>
              <w:t>Наименование организации, осуществляющей образовательную деятельность</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2.</w:t>
            </w:r>
          </w:p>
        </w:tc>
        <w:tc>
          <w:tcPr>
            <w:tcW w:w="5299" w:type="dxa"/>
          </w:tcPr>
          <w:p w:rsidR="003133AD" w:rsidRDefault="003133AD">
            <w:pPr>
              <w:pStyle w:val="ConsPlusNormal"/>
            </w:pPr>
            <w: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3.</w:t>
            </w:r>
          </w:p>
        </w:tc>
        <w:tc>
          <w:tcPr>
            <w:tcW w:w="5299" w:type="dxa"/>
          </w:tcPr>
          <w:p w:rsidR="003133AD" w:rsidRDefault="003133AD">
            <w:pPr>
              <w:pStyle w:val="ConsPlusNormal"/>
            </w:pPr>
            <w:r>
              <w:t>Содержание программы (основные блоки)</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4.</w:t>
            </w:r>
          </w:p>
        </w:tc>
        <w:tc>
          <w:tcPr>
            <w:tcW w:w="5299" w:type="dxa"/>
          </w:tcPr>
          <w:p w:rsidR="003133AD" w:rsidRDefault="003133AD">
            <w:pPr>
              <w:pStyle w:val="ConsPlusNormal"/>
            </w:pPr>
            <w:r>
              <w:t>Форма обучения (очная/очно-заочная)</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5.</w:t>
            </w:r>
          </w:p>
        </w:tc>
        <w:tc>
          <w:tcPr>
            <w:tcW w:w="5299" w:type="dxa"/>
          </w:tcPr>
          <w:p w:rsidR="003133AD" w:rsidRDefault="003133AD">
            <w:pPr>
              <w:pStyle w:val="ConsPlusNormal"/>
            </w:pPr>
            <w:r>
              <w:t>Продолжительность обучения</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6.</w:t>
            </w:r>
          </w:p>
        </w:tc>
        <w:tc>
          <w:tcPr>
            <w:tcW w:w="5299" w:type="dxa"/>
          </w:tcPr>
          <w:p w:rsidR="003133AD" w:rsidRDefault="003133AD">
            <w:pPr>
              <w:pStyle w:val="ConsPlusNormal"/>
            </w:pPr>
            <w:r>
              <w:t>Режим занятий</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7.</w:t>
            </w:r>
          </w:p>
        </w:tc>
        <w:tc>
          <w:tcPr>
            <w:tcW w:w="5299" w:type="dxa"/>
          </w:tcPr>
          <w:p w:rsidR="003133AD" w:rsidRDefault="003133AD">
            <w:pPr>
              <w:pStyle w:val="ConsPlusNormal"/>
            </w:pPr>
            <w:r>
              <w:t>Дата начала обучения</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8.</w:t>
            </w:r>
          </w:p>
        </w:tc>
        <w:tc>
          <w:tcPr>
            <w:tcW w:w="5299" w:type="dxa"/>
          </w:tcPr>
          <w:p w:rsidR="003133AD" w:rsidRDefault="003133AD">
            <w:pPr>
              <w:pStyle w:val="ConsPlusNormal"/>
            </w:pPr>
            <w:r>
              <w:t>Дата окончания обучения</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9.</w:t>
            </w:r>
          </w:p>
        </w:tc>
        <w:tc>
          <w:tcPr>
            <w:tcW w:w="5299" w:type="dxa"/>
          </w:tcPr>
          <w:p w:rsidR="003133AD" w:rsidRDefault="003133AD">
            <w:pPr>
              <w:pStyle w:val="ConsPlusNormal"/>
            </w:pPr>
            <w:r>
              <w:t>Адрес организации, осуществляющей образовательную деятельность</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10.</w:t>
            </w:r>
          </w:p>
        </w:tc>
        <w:tc>
          <w:tcPr>
            <w:tcW w:w="5299" w:type="dxa"/>
          </w:tcPr>
          <w:p w:rsidR="003133AD" w:rsidRDefault="003133AD">
            <w:pPr>
              <w:pStyle w:val="ConsPlusNormal"/>
            </w:pPr>
            <w:r>
              <w:t>Номер телефона организации, осуществляющей образовательную деятельность</w:t>
            </w:r>
          </w:p>
        </w:tc>
        <w:tc>
          <w:tcPr>
            <w:tcW w:w="1610" w:type="dxa"/>
          </w:tcPr>
          <w:p w:rsidR="003133AD" w:rsidRDefault="003133AD">
            <w:pPr>
              <w:pStyle w:val="ConsPlusNormal"/>
            </w:pPr>
          </w:p>
        </w:tc>
        <w:tc>
          <w:tcPr>
            <w:tcW w:w="1610" w:type="dxa"/>
          </w:tcPr>
          <w:p w:rsidR="003133AD" w:rsidRDefault="003133AD">
            <w:pPr>
              <w:pStyle w:val="ConsPlusNormal"/>
            </w:pPr>
          </w:p>
        </w:tc>
      </w:tr>
      <w:tr w:rsidR="003133AD">
        <w:tc>
          <w:tcPr>
            <w:tcW w:w="523" w:type="dxa"/>
          </w:tcPr>
          <w:p w:rsidR="003133AD" w:rsidRDefault="003133AD">
            <w:pPr>
              <w:pStyle w:val="ConsPlusNormal"/>
            </w:pPr>
            <w:r>
              <w:t>11.</w:t>
            </w:r>
          </w:p>
        </w:tc>
        <w:tc>
          <w:tcPr>
            <w:tcW w:w="5299" w:type="dxa"/>
          </w:tcPr>
          <w:p w:rsidR="003133AD" w:rsidRDefault="003133AD">
            <w:pPr>
              <w:pStyle w:val="ConsPlusNormal"/>
            </w:pPr>
            <w:r>
              <w:t>Отметка о выборе</w:t>
            </w:r>
          </w:p>
        </w:tc>
        <w:tc>
          <w:tcPr>
            <w:tcW w:w="1610" w:type="dxa"/>
          </w:tcPr>
          <w:p w:rsidR="003133AD" w:rsidRDefault="003133AD">
            <w:pPr>
              <w:pStyle w:val="ConsPlusNormal"/>
            </w:pPr>
          </w:p>
        </w:tc>
        <w:tc>
          <w:tcPr>
            <w:tcW w:w="1610" w:type="dxa"/>
          </w:tcPr>
          <w:p w:rsidR="003133AD" w:rsidRDefault="003133AD">
            <w:pPr>
              <w:pStyle w:val="ConsPlusNormal"/>
            </w:pP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both"/>
            </w:pPr>
            <w:r>
              <w:t>в) организовано обучение:</w:t>
            </w:r>
          </w:p>
          <w:p w:rsidR="003133AD" w:rsidRDefault="003133AD">
            <w:pPr>
              <w:pStyle w:val="ConsPlusNormal"/>
              <w:jc w:val="both"/>
            </w:pPr>
            <w:r>
              <w:t>заключен(-ы) договор(-ы): дата, номер договора</w:t>
            </w:r>
          </w:p>
          <w:p w:rsidR="003133AD" w:rsidRDefault="003133AD">
            <w:pPr>
              <w:pStyle w:val="ConsPlusNormal"/>
              <w:jc w:val="both"/>
            </w:pPr>
            <w:r>
              <w:t>наименование организации, осуществляющей образовательную деятельность:</w:t>
            </w:r>
          </w:p>
          <w:p w:rsidR="003133AD" w:rsidRDefault="003133AD">
            <w:pPr>
              <w:pStyle w:val="ConsPlusNormal"/>
              <w:jc w:val="both"/>
            </w:pPr>
            <w:r>
              <w:t>наименование курса:</w:t>
            </w:r>
          </w:p>
          <w:p w:rsidR="003133AD" w:rsidRDefault="003133AD">
            <w:pPr>
              <w:pStyle w:val="ConsPlusNormal"/>
              <w:jc w:val="both"/>
            </w:pPr>
            <w:r>
              <w:t>срок обучения:</w:t>
            </w:r>
          </w:p>
          <w:p w:rsidR="003133AD" w:rsidRDefault="003133AD">
            <w:pPr>
              <w:pStyle w:val="ConsPlusNormal"/>
              <w:jc w:val="both"/>
            </w:pPr>
            <w:r>
              <w:t>г) оказана финансовая поддержка:</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2721"/>
      </w:tblGrid>
      <w:tr w:rsidR="003133AD">
        <w:tc>
          <w:tcPr>
            <w:tcW w:w="2777" w:type="dxa"/>
            <w:tcBorders>
              <w:top w:val="nil"/>
              <w:left w:val="nil"/>
              <w:bottom w:val="nil"/>
              <w:right w:val="nil"/>
            </w:tcBorders>
          </w:tcPr>
          <w:p w:rsidR="003133AD" w:rsidRDefault="003133AD">
            <w:pPr>
              <w:pStyle w:val="ConsPlusNormal"/>
            </w:pPr>
            <w: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1360" w:type="dxa"/>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2721" w:type="dxa"/>
            <w:tcBorders>
              <w:top w:val="nil"/>
              <w:left w:val="nil"/>
              <w:bottom w:val="single" w:sz="4" w:space="0" w:color="auto"/>
              <w:right w:val="nil"/>
            </w:tcBorders>
          </w:tcPr>
          <w:p w:rsidR="003133AD" w:rsidRDefault="003133AD">
            <w:pPr>
              <w:pStyle w:val="ConsPlusNormal"/>
            </w:pPr>
          </w:p>
        </w:tc>
      </w:tr>
      <w:tr w:rsidR="003133AD">
        <w:tc>
          <w:tcPr>
            <w:tcW w:w="2777" w:type="dxa"/>
            <w:tcBorders>
              <w:top w:val="nil"/>
              <w:left w:val="nil"/>
              <w:bottom w:val="nil"/>
              <w:right w:val="nil"/>
            </w:tcBorders>
          </w:tcPr>
          <w:p w:rsidR="003133AD" w:rsidRDefault="003133AD">
            <w:pPr>
              <w:pStyle w:val="ConsPlusNormal"/>
            </w:pPr>
          </w:p>
        </w:tc>
        <w:tc>
          <w:tcPr>
            <w:tcW w:w="1530" w:type="dxa"/>
            <w:tcBorders>
              <w:top w:val="single" w:sz="4" w:space="0" w:color="auto"/>
              <w:left w:val="nil"/>
              <w:bottom w:val="nil"/>
              <w:right w:val="nil"/>
            </w:tcBorders>
          </w:tcPr>
          <w:p w:rsidR="003133AD" w:rsidRDefault="003133AD">
            <w:pPr>
              <w:pStyle w:val="ConsPlusNormal"/>
              <w:jc w:val="center"/>
            </w:pPr>
            <w:r>
              <w:t>(должность)</w:t>
            </w:r>
          </w:p>
        </w:tc>
        <w:tc>
          <w:tcPr>
            <w:tcW w:w="340" w:type="dxa"/>
            <w:tcBorders>
              <w:top w:val="nil"/>
              <w:left w:val="nil"/>
              <w:bottom w:val="nil"/>
              <w:right w:val="nil"/>
            </w:tcBorders>
          </w:tcPr>
          <w:p w:rsidR="003133AD" w:rsidRDefault="003133AD">
            <w:pPr>
              <w:pStyle w:val="ConsPlusNormal"/>
            </w:pPr>
          </w:p>
        </w:tc>
        <w:tc>
          <w:tcPr>
            <w:tcW w:w="1360" w:type="dxa"/>
            <w:tcBorders>
              <w:top w:val="single" w:sz="4" w:space="0" w:color="auto"/>
              <w:left w:val="nil"/>
              <w:bottom w:val="nil"/>
              <w:right w:val="nil"/>
            </w:tcBorders>
          </w:tcPr>
          <w:p w:rsidR="003133AD" w:rsidRDefault="003133AD">
            <w:pPr>
              <w:pStyle w:val="ConsPlusNormal"/>
              <w:jc w:val="center"/>
            </w:pPr>
            <w:r>
              <w:t>(подпись)</w:t>
            </w:r>
          </w:p>
        </w:tc>
        <w:tc>
          <w:tcPr>
            <w:tcW w:w="340" w:type="dxa"/>
            <w:tcBorders>
              <w:top w:val="nil"/>
              <w:left w:val="nil"/>
              <w:bottom w:val="nil"/>
              <w:right w:val="nil"/>
            </w:tcBorders>
          </w:tcPr>
          <w:p w:rsidR="003133AD" w:rsidRDefault="003133AD">
            <w:pPr>
              <w:pStyle w:val="ConsPlusNormal"/>
            </w:pPr>
          </w:p>
        </w:tc>
        <w:tc>
          <w:tcPr>
            <w:tcW w:w="2721"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w:t>
            </w:r>
          </w:p>
        </w:tc>
      </w:tr>
      <w:tr w:rsidR="003133AD">
        <w:tc>
          <w:tcPr>
            <w:tcW w:w="9068" w:type="dxa"/>
            <w:gridSpan w:val="6"/>
            <w:tcBorders>
              <w:top w:val="nil"/>
              <w:left w:val="nil"/>
              <w:bottom w:val="nil"/>
              <w:right w:val="nil"/>
            </w:tcBorders>
          </w:tcPr>
          <w:p w:rsidR="003133AD" w:rsidRDefault="003133AD">
            <w:pPr>
              <w:pStyle w:val="ConsPlusNormal"/>
            </w:pPr>
            <w:r>
              <w:t>"__" ________ 20__ г.</w:t>
            </w:r>
          </w:p>
        </w:tc>
      </w:tr>
    </w:tbl>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1"/>
      </w:pPr>
      <w:r>
        <w:t>Приложение N 3</w:t>
      </w:r>
    </w:p>
    <w:p w:rsidR="003133AD" w:rsidRDefault="003133AD">
      <w:pPr>
        <w:pStyle w:val="ConsPlusNormal"/>
        <w:jc w:val="right"/>
      </w:pPr>
      <w:r>
        <w:t>к Стандарту процесса осуществления</w:t>
      </w:r>
    </w:p>
    <w:p w:rsidR="003133AD" w:rsidRDefault="003133AD">
      <w:pPr>
        <w:pStyle w:val="ConsPlusNormal"/>
        <w:jc w:val="right"/>
      </w:pPr>
      <w:r>
        <w:t>полномочия в сфере занятости населения</w:t>
      </w:r>
    </w:p>
    <w:p w:rsidR="003133AD" w:rsidRDefault="003133AD">
      <w:pPr>
        <w:pStyle w:val="ConsPlusNormal"/>
        <w:jc w:val="right"/>
      </w:pPr>
      <w:r>
        <w:t>по оказанию государственной услуги</w:t>
      </w:r>
    </w:p>
    <w:p w:rsidR="003133AD" w:rsidRDefault="003133AD">
      <w:pPr>
        <w:pStyle w:val="ConsPlusNormal"/>
        <w:jc w:val="right"/>
      </w:pPr>
      <w:r>
        <w:t>по организации профессионального обучения</w:t>
      </w:r>
    </w:p>
    <w:p w:rsidR="003133AD" w:rsidRDefault="003133AD">
      <w:pPr>
        <w:pStyle w:val="ConsPlusNormal"/>
        <w:jc w:val="right"/>
      </w:pPr>
      <w:r>
        <w:t>и дополнительного профессионального</w:t>
      </w:r>
    </w:p>
    <w:p w:rsidR="003133AD" w:rsidRDefault="003133AD">
      <w:pPr>
        <w:pStyle w:val="ConsPlusNormal"/>
        <w:jc w:val="right"/>
      </w:pPr>
      <w:r>
        <w:t>образования безработных граждан, включая</w:t>
      </w:r>
    </w:p>
    <w:p w:rsidR="003133AD" w:rsidRDefault="003133AD">
      <w:pPr>
        <w:pStyle w:val="ConsPlusNormal"/>
        <w:jc w:val="right"/>
      </w:pPr>
      <w:r>
        <w:t>обучение в другой местности,</w:t>
      </w:r>
    </w:p>
    <w:p w:rsidR="003133AD" w:rsidRDefault="003133AD">
      <w:pPr>
        <w:pStyle w:val="ConsPlusNormal"/>
        <w:jc w:val="right"/>
      </w:pPr>
      <w:r>
        <w:t>утвержденному приказом Министерства труда</w:t>
      </w:r>
    </w:p>
    <w:p w:rsidR="003133AD" w:rsidRDefault="003133AD">
      <w:pPr>
        <w:pStyle w:val="ConsPlusNormal"/>
        <w:jc w:val="right"/>
      </w:pPr>
      <w:r>
        <w:t>и социальной защиты 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Normal"/>
        <w:jc w:val="right"/>
      </w:pPr>
      <w:r>
        <w:t>Рекомендуемый образец</w:t>
      </w:r>
    </w:p>
    <w:p w:rsidR="003133AD" w:rsidRDefault="003133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4"/>
      </w:tblGrid>
      <w:tr w:rsidR="003133AD">
        <w:tc>
          <w:tcPr>
            <w:tcW w:w="4365" w:type="dxa"/>
            <w:tcBorders>
              <w:top w:val="nil"/>
              <w:left w:val="nil"/>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4364" w:type="dxa"/>
            <w:tcBorders>
              <w:top w:val="nil"/>
              <w:left w:val="nil"/>
              <w:right w:val="nil"/>
            </w:tcBorders>
          </w:tcPr>
          <w:p w:rsidR="003133AD" w:rsidRDefault="003133AD">
            <w:pPr>
              <w:pStyle w:val="ConsPlusNormal"/>
            </w:pPr>
          </w:p>
        </w:tc>
      </w:tr>
      <w:tr w:rsidR="003133AD">
        <w:tblPrEx>
          <w:tblBorders>
            <w:insideH w:val="nil"/>
          </w:tblBorders>
        </w:tblPrEx>
        <w:tc>
          <w:tcPr>
            <w:tcW w:w="4365" w:type="dxa"/>
            <w:tcBorders>
              <w:left w:val="nil"/>
              <w:bottom w:val="nil"/>
              <w:right w:val="nil"/>
            </w:tcBorders>
          </w:tcPr>
          <w:p w:rsidR="003133AD" w:rsidRDefault="003133AD">
            <w:pPr>
              <w:pStyle w:val="ConsPlusNormal"/>
              <w:jc w:val="center"/>
            </w:pPr>
            <w:r>
              <w:t>(наименование государственного учреждения службы занятости населения)</w:t>
            </w:r>
          </w:p>
        </w:tc>
        <w:tc>
          <w:tcPr>
            <w:tcW w:w="340" w:type="dxa"/>
            <w:tcBorders>
              <w:top w:val="nil"/>
              <w:left w:val="nil"/>
              <w:bottom w:val="nil"/>
              <w:right w:val="nil"/>
            </w:tcBorders>
          </w:tcPr>
          <w:p w:rsidR="003133AD" w:rsidRDefault="003133AD">
            <w:pPr>
              <w:pStyle w:val="ConsPlusNormal"/>
            </w:pPr>
          </w:p>
        </w:tc>
        <w:tc>
          <w:tcPr>
            <w:tcW w:w="4364" w:type="dxa"/>
            <w:tcBorders>
              <w:left w:val="nil"/>
              <w:bottom w:val="nil"/>
              <w:right w:val="nil"/>
            </w:tcBorders>
          </w:tcPr>
          <w:p w:rsidR="003133AD" w:rsidRDefault="003133AD">
            <w:pPr>
              <w:pStyle w:val="ConsPlusNormal"/>
              <w:jc w:val="center"/>
            </w:pPr>
            <w:r>
              <w:t>(наименование медицинского учреждения)</w:t>
            </w:r>
          </w:p>
        </w:tc>
      </w:tr>
      <w:tr w:rsidR="003133AD">
        <w:tblPrEx>
          <w:tblBorders>
            <w:insideH w:val="nil"/>
          </w:tblBorders>
        </w:tblPrEx>
        <w:tc>
          <w:tcPr>
            <w:tcW w:w="4365" w:type="dxa"/>
            <w:tcBorders>
              <w:top w:val="nil"/>
              <w:left w:val="nil"/>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4364" w:type="dxa"/>
            <w:tcBorders>
              <w:top w:val="nil"/>
              <w:left w:val="nil"/>
              <w:right w:val="nil"/>
            </w:tcBorders>
          </w:tcPr>
          <w:p w:rsidR="003133AD" w:rsidRDefault="003133AD">
            <w:pPr>
              <w:pStyle w:val="ConsPlusNormal"/>
            </w:pPr>
          </w:p>
        </w:tc>
      </w:tr>
      <w:tr w:rsidR="003133AD">
        <w:tc>
          <w:tcPr>
            <w:tcW w:w="4365" w:type="dxa"/>
            <w:tcBorders>
              <w:left w:val="nil"/>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4364" w:type="dxa"/>
            <w:tcBorders>
              <w:left w:val="nil"/>
              <w:right w:val="nil"/>
            </w:tcBorders>
          </w:tcPr>
          <w:p w:rsidR="003133AD" w:rsidRDefault="003133AD">
            <w:pPr>
              <w:pStyle w:val="ConsPlusNormal"/>
            </w:pPr>
          </w:p>
        </w:tc>
      </w:tr>
      <w:tr w:rsidR="003133AD">
        <w:tc>
          <w:tcPr>
            <w:tcW w:w="4365" w:type="dxa"/>
            <w:tcBorders>
              <w:left w:val="nil"/>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4364" w:type="dxa"/>
            <w:tcBorders>
              <w:left w:val="nil"/>
              <w:right w:val="nil"/>
            </w:tcBorders>
          </w:tcPr>
          <w:p w:rsidR="003133AD" w:rsidRDefault="003133AD">
            <w:pPr>
              <w:pStyle w:val="ConsPlusNormal"/>
            </w:pPr>
          </w:p>
        </w:tc>
      </w:tr>
      <w:tr w:rsidR="003133AD">
        <w:tc>
          <w:tcPr>
            <w:tcW w:w="4365" w:type="dxa"/>
            <w:tcBorders>
              <w:left w:val="nil"/>
              <w:bottom w:val="nil"/>
              <w:right w:val="nil"/>
            </w:tcBorders>
          </w:tcPr>
          <w:p w:rsidR="003133AD" w:rsidRDefault="003133AD">
            <w:pPr>
              <w:pStyle w:val="ConsPlusNormal"/>
              <w:jc w:val="center"/>
            </w:pPr>
            <w:r>
              <w:t>(адрес местонахождения, номер телефона, адрес электронной почты)</w:t>
            </w:r>
          </w:p>
        </w:tc>
        <w:tc>
          <w:tcPr>
            <w:tcW w:w="340" w:type="dxa"/>
            <w:tcBorders>
              <w:top w:val="nil"/>
              <w:left w:val="nil"/>
              <w:bottom w:val="nil"/>
              <w:right w:val="nil"/>
            </w:tcBorders>
          </w:tcPr>
          <w:p w:rsidR="003133AD" w:rsidRDefault="003133AD">
            <w:pPr>
              <w:pStyle w:val="ConsPlusNormal"/>
            </w:pPr>
          </w:p>
        </w:tc>
        <w:tc>
          <w:tcPr>
            <w:tcW w:w="4364" w:type="dxa"/>
            <w:tcBorders>
              <w:left w:val="nil"/>
              <w:bottom w:val="nil"/>
              <w:right w:val="nil"/>
            </w:tcBorders>
          </w:tcPr>
          <w:p w:rsidR="003133AD" w:rsidRDefault="003133AD">
            <w:pPr>
              <w:pStyle w:val="ConsPlusNormal"/>
              <w:jc w:val="center"/>
            </w:pPr>
            <w:r>
              <w:t>(адрес места нахождения, номер телефона)</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3133AD">
        <w:tc>
          <w:tcPr>
            <w:tcW w:w="9069" w:type="dxa"/>
            <w:tcBorders>
              <w:top w:val="nil"/>
              <w:left w:val="nil"/>
              <w:bottom w:val="nil"/>
              <w:right w:val="nil"/>
            </w:tcBorders>
          </w:tcPr>
          <w:p w:rsidR="003133AD" w:rsidRDefault="003133AD">
            <w:pPr>
              <w:pStyle w:val="ConsPlusNormal"/>
              <w:jc w:val="center"/>
            </w:pPr>
            <w:bookmarkStart w:id="15" w:name="P423"/>
            <w:bookmarkEnd w:id="15"/>
            <w:r>
              <w:t>Направление</w:t>
            </w:r>
          </w:p>
          <w:p w:rsidR="003133AD" w:rsidRDefault="003133AD">
            <w:pPr>
              <w:pStyle w:val="ConsPlusNormal"/>
              <w:jc w:val="center"/>
            </w:pPr>
            <w:r>
              <w:t>на медицинское освидетельствование</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2"/>
        <w:gridCol w:w="7207"/>
      </w:tblGrid>
      <w:tr w:rsidR="003133AD">
        <w:tc>
          <w:tcPr>
            <w:tcW w:w="1862" w:type="dxa"/>
            <w:tcBorders>
              <w:top w:val="nil"/>
              <w:left w:val="nil"/>
              <w:bottom w:val="nil"/>
              <w:right w:val="nil"/>
            </w:tcBorders>
          </w:tcPr>
          <w:p w:rsidR="003133AD" w:rsidRDefault="003133AD">
            <w:pPr>
              <w:pStyle w:val="ConsPlusNormal"/>
              <w:jc w:val="both"/>
            </w:pPr>
            <w:r>
              <w:t>Гражданин(ка)</w:t>
            </w:r>
          </w:p>
        </w:tc>
        <w:tc>
          <w:tcPr>
            <w:tcW w:w="7207" w:type="dxa"/>
            <w:tcBorders>
              <w:top w:val="nil"/>
              <w:left w:val="nil"/>
              <w:bottom w:val="single" w:sz="4" w:space="0" w:color="auto"/>
              <w:right w:val="nil"/>
            </w:tcBorders>
          </w:tcPr>
          <w:p w:rsidR="003133AD" w:rsidRDefault="003133AD">
            <w:pPr>
              <w:pStyle w:val="ConsPlusNormal"/>
            </w:pPr>
          </w:p>
        </w:tc>
      </w:tr>
      <w:tr w:rsidR="003133AD">
        <w:tc>
          <w:tcPr>
            <w:tcW w:w="1862" w:type="dxa"/>
            <w:tcBorders>
              <w:top w:val="nil"/>
              <w:left w:val="nil"/>
              <w:bottom w:val="nil"/>
              <w:right w:val="nil"/>
            </w:tcBorders>
          </w:tcPr>
          <w:p w:rsidR="003133AD" w:rsidRDefault="003133AD">
            <w:pPr>
              <w:pStyle w:val="ConsPlusNormal"/>
            </w:pPr>
          </w:p>
        </w:tc>
        <w:tc>
          <w:tcPr>
            <w:tcW w:w="7207"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 гражданина)</w:t>
            </w:r>
          </w:p>
        </w:tc>
      </w:tr>
      <w:tr w:rsidR="003133AD">
        <w:tc>
          <w:tcPr>
            <w:tcW w:w="9069" w:type="dxa"/>
            <w:gridSpan w:val="2"/>
            <w:tcBorders>
              <w:top w:val="nil"/>
              <w:left w:val="nil"/>
              <w:bottom w:val="nil"/>
              <w:right w:val="nil"/>
            </w:tcBorders>
          </w:tcPr>
          <w:p w:rsidR="003133AD" w:rsidRDefault="003133AD">
            <w:pPr>
              <w:pStyle w:val="ConsPlusNormal"/>
              <w:jc w:val="both"/>
            </w:pPr>
            <w:r>
              <w:t>направляется на медицинское освидетельствование</w:t>
            </w:r>
          </w:p>
        </w:tc>
      </w:tr>
      <w:tr w:rsidR="003133AD">
        <w:tc>
          <w:tcPr>
            <w:tcW w:w="9069" w:type="dxa"/>
            <w:gridSpan w:val="2"/>
            <w:tcBorders>
              <w:top w:val="nil"/>
              <w:left w:val="nil"/>
              <w:bottom w:val="nil"/>
              <w:right w:val="nil"/>
            </w:tcBorders>
          </w:tcPr>
          <w:p w:rsidR="003133AD" w:rsidRDefault="003133AD">
            <w:pPr>
              <w:pStyle w:val="ConsPlusNormal"/>
              <w:jc w:val="both"/>
            </w:pPr>
            <w:r>
              <w:t>по профессии (специальности)</w:t>
            </w:r>
          </w:p>
        </w:tc>
      </w:tr>
      <w:tr w:rsidR="003133AD">
        <w:tc>
          <w:tcPr>
            <w:tcW w:w="9069" w:type="dxa"/>
            <w:gridSpan w:val="2"/>
            <w:tcBorders>
              <w:top w:val="nil"/>
              <w:left w:val="nil"/>
              <w:bottom w:val="single" w:sz="4" w:space="0" w:color="auto"/>
              <w:right w:val="nil"/>
            </w:tcBorders>
          </w:tcPr>
          <w:p w:rsidR="003133AD" w:rsidRDefault="003133AD">
            <w:pPr>
              <w:pStyle w:val="ConsPlusNormal"/>
            </w:pPr>
          </w:p>
        </w:tc>
      </w:tr>
      <w:tr w:rsidR="003133AD">
        <w:tblPrEx>
          <w:tblBorders>
            <w:insideH w:val="single" w:sz="4" w:space="0" w:color="auto"/>
          </w:tblBorders>
        </w:tblPrEx>
        <w:tc>
          <w:tcPr>
            <w:tcW w:w="9069" w:type="dxa"/>
            <w:gridSpan w:val="2"/>
            <w:tcBorders>
              <w:top w:val="single" w:sz="4" w:space="0" w:color="auto"/>
              <w:left w:val="nil"/>
              <w:bottom w:val="nil"/>
              <w:right w:val="nil"/>
            </w:tcBorders>
          </w:tcPr>
          <w:p w:rsidR="003133AD" w:rsidRDefault="003133AD">
            <w:pPr>
              <w:pStyle w:val="ConsPlusNormal"/>
              <w:jc w:val="center"/>
            </w:pPr>
            <w:r>
              <w:t>(наименование профессии (специальности)</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2721"/>
      </w:tblGrid>
      <w:tr w:rsidR="003133AD">
        <w:tc>
          <w:tcPr>
            <w:tcW w:w="2777" w:type="dxa"/>
            <w:tcBorders>
              <w:top w:val="nil"/>
              <w:left w:val="nil"/>
              <w:bottom w:val="nil"/>
              <w:right w:val="nil"/>
            </w:tcBorders>
          </w:tcPr>
          <w:p w:rsidR="003133AD" w:rsidRDefault="003133AD">
            <w:pPr>
              <w:pStyle w:val="ConsPlusNormal"/>
            </w:pPr>
            <w:r>
              <w:t xml:space="preserve">Работник государственного учреждения службы </w:t>
            </w:r>
            <w:r>
              <w:lastRenderedPageBreak/>
              <w:t>занятости населения</w:t>
            </w:r>
          </w:p>
        </w:tc>
        <w:tc>
          <w:tcPr>
            <w:tcW w:w="1530" w:type="dxa"/>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1360" w:type="dxa"/>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2721" w:type="dxa"/>
            <w:tcBorders>
              <w:top w:val="nil"/>
              <w:left w:val="nil"/>
              <w:bottom w:val="single" w:sz="4" w:space="0" w:color="auto"/>
              <w:right w:val="nil"/>
            </w:tcBorders>
          </w:tcPr>
          <w:p w:rsidR="003133AD" w:rsidRDefault="003133AD">
            <w:pPr>
              <w:pStyle w:val="ConsPlusNormal"/>
            </w:pPr>
          </w:p>
        </w:tc>
      </w:tr>
      <w:tr w:rsidR="003133AD">
        <w:tc>
          <w:tcPr>
            <w:tcW w:w="2777" w:type="dxa"/>
            <w:tcBorders>
              <w:top w:val="nil"/>
              <w:left w:val="nil"/>
              <w:bottom w:val="nil"/>
              <w:right w:val="nil"/>
            </w:tcBorders>
          </w:tcPr>
          <w:p w:rsidR="003133AD" w:rsidRDefault="003133AD">
            <w:pPr>
              <w:pStyle w:val="ConsPlusNormal"/>
            </w:pPr>
          </w:p>
        </w:tc>
        <w:tc>
          <w:tcPr>
            <w:tcW w:w="1530" w:type="dxa"/>
            <w:tcBorders>
              <w:top w:val="single" w:sz="4" w:space="0" w:color="auto"/>
              <w:left w:val="nil"/>
              <w:bottom w:val="nil"/>
              <w:right w:val="nil"/>
            </w:tcBorders>
          </w:tcPr>
          <w:p w:rsidR="003133AD" w:rsidRDefault="003133AD">
            <w:pPr>
              <w:pStyle w:val="ConsPlusNormal"/>
              <w:jc w:val="center"/>
            </w:pPr>
            <w:r>
              <w:t>(должность)</w:t>
            </w:r>
          </w:p>
        </w:tc>
        <w:tc>
          <w:tcPr>
            <w:tcW w:w="340" w:type="dxa"/>
            <w:tcBorders>
              <w:top w:val="nil"/>
              <w:left w:val="nil"/>
              <w:bottom w:val="nil"/>
              <w:right w:val="nil"/>
            </w:tcBorders>
          </w:tcPr>
          <w:p w:rsidR="003133AD" w:rsidRDefault="003133AD">
            <w:pPr>
              <w:pStyle w:val="ConsPlusNormal"/>
            </w:pPr>
          </w:p>
        </w:tc>
        <w:tc>
          <w:tcPr>
            <w:tcW w:w="1360" w:type="dxa"/>
            <w:tcBorders>
              <w:top w:val="single" w:sz="4" w:space="0" w:color="auto"/>
              <w:left w:val="nil"/>
              <w:bottom w:val="nil"/>
              <w:right w:val="nil"/>
            </w:tcBorders>
          </w:tcPr>
          <w:p w:rsidR="003133AD" w:rsidRDefault="003133AD">
            <w:pPr>
              <w:pStyle w:val="ConsPlusNormal"/>
              <w:jc w:val="center"/>
            </w:pPr>
            <w:r>
              <w:t>(подпись)</w:t>
            </w:r>
          </w:p>
        </w:tc>
        <w:tc>
          <w:tcPr>
            <w:tcW w:w="340" w:type="dxa"/>
            <w:tcBorders>
              <w:top w:val="nil"/>
              <w:left w:val="nil"/>
              <w:bottom w:val="nil"/>
              <w:right w:val="nil"/>
            </w:tcBorders>
          </w:tcPr>
          <w:p w:rsidR="003133AD" w:rsidRDefault="003133AD">
            <w:pPr>
              <w:pStyle w:val="ConsPlusNormal"/>
            </w:pPr>
          </w:p>
        </w:tc>
        <w:tc>
          <w:tcPr>
            <w:tcW w:w="2721"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w:t>
            </w:r>
          </w:p>
        </w:tc>
      </w:tr>
      <w:tr w:rsidR="003133AD">
        <w:tc>
          <w:tcPr>
            <w:tcW w:w="9068" w:type="dxa"/>
            <w:gridSpan w:val="6"/>
            <w:tcBorders>
              <w:top w:val="nil"/>
              <w:left w:val="nil"/>
              <w:bottom w:val="nil"/>
              <w:right w:val="nil"/>
            </w:tcBorders>
          </w:tcPr>
          <w:p w:rsidR="003133AD" w:rsidRDefault="003133AD">
            <w:pPr>
              <w:pStyle w:val="ConsPlusNormal"/>
            </w:pPr>
            <w:r>
              <w:t>"__" ________ 20__ г.</w:t>
            </w:r>
          </w:p>
        </w:tc>
      </w:tr>
    </w:tbl>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1"/>
      </w:pPr>
      <w:r>
        <w:t>Приложение N 4</w:t>
      </w:r>
    </w:p>
    <w:p w:rsidR="003133AD" w:rsidRDefault="003133AD">
      <w:pPr>
        <w:pStyle w:val="ConsPlusNormal"/>
        <w:jc w:val="right"/>
      </w:pPr>
      <w:r>
        <w:t>к Стандарту процесса осуществления</w:t>
      </w:r>
    </w:p>
    <w:p w:rsidR="003133AD" w:rsidRDefault="003133AD">
      <w:pPr>
        <w:pStyle w:val="ConsPlusNormal"/>
        <w:jc w:val="right"/>
      </w:pPr>
      <w:r>
        <w:t>полномочия в сфере занятости населения</w:t>
      </w:r>
    </w:p>
    <w:p w:rsidR="003133AD" w:rsidRDefault="003133AD">
      <w:pPr>
        <w:pStyle w:val="ConsPlusNormal"/>
        <w:jc w:val="right"/>
      </w:pPr>
      <w:r>
        <w:t>по оказанию государственной услуги</w:t>
      </w:r>
    </w:p>
    <w:p w:rsidR="003133AD" w:rsidRDefault="003133AD">
      <w:pPr>
        <w:pStyle w:val="ConsPlusNormal"/>
        <w:jc w:val="right"/>
      </w:pPr>
      <w:r>
        <w:t>по организации профессионального обучения</w:t>
      </w:r>
    </w:p>
    <w:p w:rsidR="003133AD" w:rsidRDefault="003133AD">
      <w:pPr>
        <w:pStyle w:val="ConsPlusNormal"/>
        <w:jc w:val="right"/>
      </w:pPr>
      <w:r>
        <w:t>и дополнительного профессионального</w:t>
      </w:r>
    </w:p>
    <w:p w:rsidR="003133AD" w:rsidRDefault="003133AD">
      <w:pPr>
        <w:pStyle w:val="ConsPlusNormal"/>
        <w:jc w:val="right"/>
      </w:pPr>
      <w:r>
        <w:t>образования безработных граждан, включая</w:t>
      </w:r>
    </w:p>
    <w:p w:rsidR="003133AD" w:rsidRDefault="003133AD">
      <w:pPr>
        <w:pStyle w:val="ConsPlusNormal"/>
        <w:jc w:val="right"/>
      </w:pPr>
      <w:r>
        <w:t>обучение в другой местности,</w:t>
      </w:r>
    </w:p>
    <w:p w:rsidR="003133AD" w:rsidRDefault="003133AD">
      <w:pPr>
        <w:pStyle w:val="ConsPlusNormal"/>
        <w:jc w:val="right"/>
      </w:pPr>
      <w:r>
        <w:t>утвержденному приказом Министерства труда</w:t>
      </w:r>
    </w:p>
    <w:p w:rsidR="003133AD" w:rsidRDefault="003133AD">
      <w:pPr>
        <w:pStyle w:val="ConsPlusNormal"/>
        <w:jc w:val="right"/>
      </w:pPr>
      <w:r>
        <w:t>и социальной защиты 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Normal"/>
        <w:jc w:val="right"/>
      </w:pPr>
      <w:r>
        <w:t>Рекомендуемый образец</w:t>
      </w:r>
    </w:p>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center"/>
            </w:pPr>
            <w:bookmarkStart w:id="16" w:name="P467"/>
            <w:bookmarkEnd w:id="16"/>
            <w:r>
              <w:t>ПРИКАЗ</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75"/>
        <w:gridCol w:w="2381"/>
      </w:tblGrid>
      <w:tr w:rsidR="003133AD">
        <w:tc>
          <w:tcPr>
            <w:tcW w:w="3515" w:type="dxa"/>
            <w:tcBorders>
              <w:top w:val="nil"/>
              <w:left w:val="nil"/>
              <w:bottom w:val="nil"/>
              <w:right w:val="nil"/>
            </w:tcBorders>
          </w:tcPr>
          <w:p w:rsidR="003133AD" w:rsidRDefault="003133AD">
            <w:pPr>
              <w:pStyle w:val="ConsPlusNormal"/>
              <w:jc w:val="both"/>
            </w:pPr>
            <w:r>
              <w:t>"__" __________ 20__ г.</w:t>
            </w:r>
          </w:p>
        </w:tc>
        <w:tc>
          <w:tcPr>
            <w:tcW w:w="3175" w:type="dxa"/>
            <w:tcBorders>
              <w:top w:val="nil"/>
              <w:left w:val="nil"/>
              <w:bottom w:val="nil"/>
              <w:right w:val="nil"/>
            </w:tcBorders>
          </w:tcPr>
          <w:p w:rsidR="003133AD" w:rsidRDefault="003133AD">
            <w:pPr>
              <w:pStyle w:val="ConsPlusNormal"/>
            </w:pPr>
          </w:p>
        </w:tc>
        <w:tc>
          <w:tcPr>
            <w:tcW w:w="2381" w:type="dxa"/>
            <w:tcBorders>
              <w:top w:val="nil"/>
              <w:left w:val="nil"/>
              <w:bottom w:val="nil"/>
              <w:right w:val="nil"/>
            </w:tcBorders>
          </w:tcPr>
          <w:p w:rsidR="003133AD" w:rsidRDefault="003133AD">
            <w:pPr>
              <w:pStyle w:val="ConsPlusNormal"/>
              <w:jc w:val="center"/>
            </w:pPr>
            <w:r>
              <w:t>N _____</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center"/>
            </w:pPr>
            <w:r>
              <w:t>Об оказании финансовой поддержки</w:t>
            </w:r>
          </w:p>
          <w:p w:rsidR="003133AD" w:rsidRDefault="003133AD">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4"/>
        <w:gridCol w:w="5157"/>
      </w:tblGrid>
      <w:tr w:rsidR="003133AD">
        <w:tc>
          <w:tcPr>
            <w:tcW w:w="9071" w:type="dxa"/>
            <w:gridSpan w:val="2"/>
            <w:tcBorders>
              <w:top w:val="nil"/>
              <w:left w:val="nil"/>
              <w:bottom w:val="nil"/>
              <w:right w:val="nil"/>
            </w:tcBorders>
          </w:tcPr>
          <w:p w:rsidR="003133AD" w:rsidRDefault="003133AD">
            <w:pPr>
              <w:pStyle w:val="ConsPlusNormal"/>
              <w:ind w:firstLine="283"/>
              <w:jc w:val="both"/>
            </w:pPr>
            <w:r>
              <w:t xml:space="preserve">Руководствуясь </w:t>
            </w:r>
            <w:hyperlink r:id="rId17">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509">
              <w:r>
                <w:rPr>
                  <w:color w:val="0000FF"/>
                </w:rPr>
                <w:t>&lt;4&gt;</w:t>
              </w:r>
            </w:hyperlink>
            <w:r>
              <w:t xml:space="preserve"> приказываю:</w:t>
            </w:r>
          </w:p>
        </w:tc>
      </w:tr>
      <w:tr w:rsidR="003133AD">
        <w:tc>
          <w:tcPr>
            <w:tcW w:w="3914" w:type="dxa"/>
            <w:tcBorders>
              <w:top w:val="nil"/>
              <w:left w:val="nil"/>
              <w:bottom w:val="nil"/>
              <w:right w:val="nil"/>
            </w:tcBorders>
          </w:tcPr>
          <w:p w:rsidR="003133AD" w:rsidRDefault="003133AD">
            <w:pPr>
              <w:pStyle w:val="ConsPlusNormal"/>
              <w:jc w:val="both"/>
            </w:pPr>
            <w:r>
              <w:t>Оказать финансовую поддержку</w:t>
            </w:r>
          </w:p>
        </w:tc>
        <w:tc>
          <w:tcPr>
            <w:tcW w:w="5157" w:type="dxa"/>
            <w:tcBorders>
              <w:top w:val="nil"/>
              <w:left w:val="nil"/>
              <w:bottom w:val="single" w:sz="4" w:space="0" w:color="auto"/>
              <w:right w:val="nil"/>
            </w:tcBorders>
          </w:tcPr>
          <w:p w:rsidR="003133AD" w:rsidRDefault="003133AD">
            <w:pPr>
              <w:pStyle w:val="ConsPlusNormal"/>
            </w:pPr>
          </w:p>
        </w:tc>
      </w:tr>
      <w:tr w:rsidR="003133AD">
        <w:tc>
          <w:tcPr>
            <w:tcW w:w="3914" w:type="dxa"/>
            <w:tcBorders>
              <w:top w:val="nil"/>
              <w:left w:val="nil"/>
              <w:bottom w:val="nil"/>
              <w:right w:val="nil"/>
            </w:tcBorders>
          </w:tcPr>
          <w:p w:rsidR="003133AD" w:rsidRDefault="003133AD">
            <w:pPr>
              <w:pStyle w:val="ConsPlusNormal"/>
            </w:pPr>
          </w:p>
        </w:tc>
        <w:tc>
          <w:tcPr>
            <w:tcW w:w="5157"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 гражданина)</w:t>
            </w:r>
          </w:p>
        </w:tc>
      </w:tr>
      <w:tr w:rsidR="003133AD">
        <w:tc>
          <w:tcPr>
            <w:tcW w:w="9071" w:type="dxa"/>
            <w:gridSpan w:val="2"/>
            <w:tcBorders>
              <w:top w:val="nil"/>
              <w:left w:val="nil"/>
              <w:bottom w:val="nil"/>
              <w:right w:val="nil"/>
            </w:tcBorders>
          </w:tcPr>
          <w:p w:rsidR="003133AD" w:rsidRDefault="003133AD">
            <w:pPr>
              <w:pStyle w:val="ConsPlusNormal"/>
            </w:pPr>
            <w:r>
              <w:t>(личное дело получателя государственных услуг от "__" _______ 20__ г. N ___)</w:t>
            </w:r>
          </w:p>
          <w:p w:rsidR="003133AD" w:rsidRDefault="003133AD">
            <w:pPr>
              <w:pStyle w:val="ConsPlusNormal"/>
            </w:pPr>
            <w:r>
              <w:t>в размере _____ руб. __ коп., в том числе:</w:t>
            </w:r>
          </w:p>
        </w:tc>
      </w:tr>
      <w:tr w:rsidR="003133AD">
        <w:tc>
          <w:tcPr>
            <w:tcW w:w="9071" w:type="dxa"/>
            <w:gridSpan w:val="2"/>
            <w:tcBorders>
              <w:top w:val="nil"/>
              <w:left w:val="nil"/>
              <w:bottom w:val="nil"/>
              <w:right w:val="nil"/>
            </w:tcBorders>
          </w:tcPr>
          <w:p w:rsidR="003133AD" w:rsidRDefault="003133AD">
            <w:pPr>
              <w:pStyle w:val="ConsPlusNormal"/>
              <w:ind w:firstLine="283"/>
              <w:jc w:val="both"/>
            </w:pPr>
            <w:r>
              <w:t>1. Оплата стоимости проезда к месту обучения и обратно в размере _____ руб. __ коп.</w:t>
            </w:r>
          </w:p>
          <w:p w:rsidR="003133AD" w:rsidRDefault="003133AD">
            <w:pPr>
              <w:pStyle w:val="ConsPlusNormal"/>
              <w:ind w:firstLine="283"/>
              <w:jc w:val="both"/>
            </w:pPr>
            <w:r>
              <w:t>2. Суточные расходы за время следования к месту обучения и обратно в размере _____ руб. __ коп.</w:t>
            </w:r>
          </w:p>
          <w:p w:rsidR="003133AD" w:rsidRDefault="003133AD">
            <w:pPr>
              <w:pStyle w:val="ConsPlusNormal"/>
              <w:ind w:firstLine="283"/>
              <w:jc w:val="both"/>
            </w:pPr>
            <w:r>
              <w:t>3. Оплата найма жилого помещения за период обучения с "__" ______ 20__ г. по "__" _______ 20__ г. в размере _____ руб. __ коп.</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4"/>
        <w:gridCol w:w="1076"/>
        <w:gridCol w:w="340"/>
        <w:gridCol w:w="852"/>
        <w:gridCol w:w="508"/>
        <w:gridCol w:w="340"/>
        <w:gridCol w:w="2721"/>
      </w:tblGrid>
      <w:tr w:rsidR="003133AD">
        <w:tc>
          <w:tcPr>
            <w:tcW w:w="2777" w:type="dxa"/>
            <w:tcBorders>
              <w:top w:val="nil"/>
              <w:left w:val="nil"/>
              <w:bottom w:val="nil"/>
              <w:right w:val="nil"/>
            </w:tcBorders>
          </w:tcPr>
          <w:p w:rsidR="003133AD" w:rsidRDefault="003133AD">
            <w:pPr>
              <w:pStyle w:val="ConsPlusNormal"/>
            </w:pPr>
            <w: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1360" w:type="dxa"/>
            <w:gridSpan w:val="2"/>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2721" w:type="dxa"/>
            <w:tcBorders>
              <w:top w:val="nil"/>
              <w:left w:val="nil"/>
              <w:bottom w:val="single" w:sz="4" w:space="0" w:color="auto"/>
              <w:right w:val="nil"/>
            </w:tcBorders>
          </w:tcPr>
          <w:p w:rsidR="003133AD" w:rsidRDefault="003133AD">
            <w:pPr>
              <w:pStyle w:val="ConsPlusNormal"/>
            </w:pPr>
          </w:p>
        </w:tc>
      </w:tr>
      <w:tr w:rsidR="003133AD">
        <w:tc>
          <w:tcPr>
            <w:tcW w:w="2777" w:type="dxa"/>
            <w:tcBorders>
              <w:top w:val="nil"/>
              <w:left w:val="nil"/>
              <w:bottom w:val="nil"/>
              <w:right w:val="nil"/>
            </w:tcBorders>
          </w:tcPr>
          <w:p w:rsidR="003133AD" w:rsidRDefault="003133AD">
            <w:pPr>
              <w:pStyle w:val="ConsPlusNormal"/>
            </w:pPr>
          </w:p>
        </w:tc>
        <w:tc>
          <w:tcPr>
            <w:tcW w:w="1530" w:type="dxa"/>
            <w:gridSpan w:val="2"/>
            <w:tcBorders>
              <w:top w:val="single" w:sz="4" w:space="0" w:color="auto"/>
              <w:left w:val="nil"/>
              <w:bottom w:val="nil"/>
              <w:right w:val="nil"/>
            </w:tcBorders>
          </w:tcPr>
          <w:p w:rsidR="003133AD" w:rsidRDefault="003133AD">
            <w:pPr>
              <w:pStyle w:val="ConsPlusNormal"/>
              <w:jc w:val="center"/>
            </w:pPr>
            <w:r>
              <w:t>(должность)</w:t>
            </w:r>
          </w:p>
        </w:tc>
        <w:tc>
          <w:tcPr>
            <w:tcW w:w="340" w:type="dxa"/>
            <w:tcBorders>
              <w:top w:val="nil"/>
              <w:left w:val="nil"/>
              <w:bottom w:val="nil"/>
              <w:right w:val="nil"/>
            </w:tcBorders>
          </w:tcPr>
          <w:p w:rsidR="003133AD" w:rsidRDefault="003133AD">
            <w:pPr>
              <w:pStyle w:val="ConsPlusNormal"/>
            </w:pPr>
          </w:p>
        </w:tc>
        <w:tc>
          <w:tcPr>
            <w:tcW w:w="1360" w:type="dxa"/>
            <w:gridSpan w:val="2"/>
            <w:tcBorders>
              <w:top w:val="single" w:sz="4" w:space="0" w:color="auto"/>
              <w:left w:val="nil"/>
              <w:bottom w:val="nil"/>
              <w:right w:val="nil"/>
            </w:tcBorders>
          </w:tcPr>
          <w:p w:rsidR="003133AD" w:rsidRDefault="003133AD">
            <w:pPr>
              <w:pStyle w:val="ConsPlusNormal"/>
              <w:jc w:val="center"/>
            </w:pPr>
            <w:r>
              <w:t>(подпись)</w:t>
            </w:r>
          </w:p>
        </w:tc>
        <w:tc>
          <w:tcPr>
            <w:tcW w:w="340" w:type="dxa"/>
            <w:tcBorders>
              <w:top w:val="nil"/>
              <w:left w:val="nil"/>
              <w:bottom w:val="nil"/>
              <w:right w:val="nil"/>
            </w:tcBorders>
          </w:tcPr>
          <w:p w:rsidR="003133AD" w:rsidRDefault="003133AD">
            <w:pPr>
              <w:pStyle w:val="ConsPlusNormal"/>
            </w:pPr>
          </w:p>
        </w:tc>
        <w:tc>
          <w:tcPr>
            <w:tcW w:w="2721"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w:t>
            </w:r>
          </w:p>
        </w:tc>
      </w:tr>
      <w:tr w:rsidR="003133AD">
        <w:tc>
          <w:tcPr>
            <w:tcW w:w="3231" w:type="dxa"/>
            <w:gridSpan w:val="2"/>
            <w:tcBorders>
              <w:top w:val="nil"/>
              <w:left w:val="nil"/>
              <w:bottom w:val="nil"/>
              <w:right w:val="nil"/>
            </w:tcBorders>
          </w:tcPr>
          <w:p w:rsidR="003133AD" w:rsidRDefault="003133AD">
            <w:pPr>
              <w:pStyle w:val="ConsPlusNormal"/>
            </w:pPr>
            <w:r>
              <w:t xml:space="preserve">Уполномоченное лицо </w:t>
            </w:r>
            <w:r>
              <w:lastRenderedPageBreak/>
              <w:t>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3133AD" w:rsidRDefault="003133AD">
            <w:pPr>
              <w:pStyle w:val="ConsPlusNormal"/>
            </w:pPr>
          </w:p>
        </w:tc>
        <w:tc>
          <w:tcPr>
            <w:tcW w:w="508" w:type="dxa"/>
            <w:tcBorders>
              <w:top w:val="nil"/>
              <w:left w:val="nil"/>
              <w:bottom w:val="nil"/>
              <w:right w:val="nil"/>
            </w:tcBorders>
          </w:tcPr>
          <w:p w:rsidR="003133AD" w:rsidRDefault="003133AD">
            <w:pPr>
              <w:pStyle w:val="ConsPlusNormal"/>
            </w:pPr>
          </w:p>
        </w:tc>
        <w:tc>
          <w:tcPr>
            <w:tcW w:w="3061" w:type="dxa"/>
            <w:gridSpan w:val="2"/>
            <w:tcBorders>
              <w:top w:val="nil"/>
              <w:left w:val="nil"/>
              <w:bottom w:val="single" w:sz="4" w:space="0" w:color="auto"/>
              <w:right w:val="nil"/>
            </w:tcBorders>
          </w:tcPr>
          <w:p w:rsidR="003133AD" w:rsidRDefault="003133AD">
            <w:pPr>
              <w:pStyle w:val="ConsPlusNormal"/>
            </w:pPr>
          </w:p>
        </w:tc>
      </w:tr>
      <w:tr w:rsidR="003133AD">
        <w:tc>
          <w:tcPr>
            <w:tcW w:w="3231" w:type="dxa"/>
            <w:gridSpan w:val="2"/>
            <w:tcBorders>
              <w:top w:val="nil"/>
              <w:left w:val="nil"/>
              <w:bottom w:val="nil"/>
              <w:right w:val="nil"/>
            </w:tcBorders>
          </w:tcPr>
          <w:p w:rsidR="003133AD" w:rsidRDefault="003133AD">
            <w:pPr>
              <w:pStyle w:val="ConsPlusNormal"/>
            </w:pPr>
          </w:p>
        </w:tc>
        <w:tc>
          <w:tcPr>
            <w:tcW w:w="2268" w:type="dxa"/>
            <w:gridSpan w:val="3"/>
            <w:tcBorders>
              <w:top w:val="single" w:sz="4" w:space="0" w:color="auto"/>
              <w:left w:val="nil"/>
              <w:bottom w:val="nil"/>
              <w:right w:val="nil"/>
            </w:tcBorders>
          </w:tcPr>
          <w:p w:rsidR="003133AD" w:rsidRDefault="003133AD">
            <w:pPr>
              <w:pStyle w:val="ConsPlusNormal"/>
              <w:jc w:val="center"/>
            </w:pPr>
            <w:r>
              <w:t>(подпись)</w:t>
            </w:r>
          </w:p>
        </w:tc>
        <w:tc>
          <w:tcPr>
            <w:tcW w:w="508" w:type="dxa"/>
            <w:tcBorders>
              <w:top w:val="nil"/>
              <w:left w:val="nil"/>
              <w:bottom w:val="nil"/>
              <w:right w:val="nil"/>
            </w:tcBorders>
          </w:tcPr>
          <w:p w:rsidR="003133AD" w:rsidRDefault="003133AD">
            <w:pPr>
              <w:pStyle w:val="ConsPlusNormal"/>
            </w:pPr>
          </w:p>
        </w:tc>
        <w:tc>
          <w:tcPr>
            <w:tcW w:w="3061" w:type="dxa"/>
            <w:gridSpan w:val="2"/>
            <w:tcBorders>
              <w:top w:val="single" w:sz="4" w:space="0" w:color="auto"/>
              <w:left w:val="nil"/>
              <w:bottom w:val="nil"/>
              <w:right w:val="nil"/>
            </w:tcBorders>
          </w:tcPr>
          <w:p w:rsidR="003133AD" w:rsidRDefault="003133AD">
            <w:pPr>
              <w:pStyle w:val="ConsPlusNormal"/>
              <w:jc w:val="center"/>
            </w:pPr>
            <w:r>
              <w:t>(фамилия, имя, отчество (при наличии)</w:t>
            </w:r>
          </w:p>
        </w:tc>
      </w:tr>
    </w:tbl>
    <w:p w:rsidR="003133AD" w:rsidRDefault="003133AD">
      <w:pPr>
        <w:pStyle w:val="ConsPlusNormal"/>
        <w:jc w:val="both"/>
      </w:pPr>
    </w:p>
    <w:p w:rsidR="003133AD" w:rsidRDefault="003133AD">
      <w:pPr>
        <w:pStyle w:val="ConsPlusNormal"/>
        <w:ind w:firstLine="540"/>
        <w:jc w:val="both"/>
      </w:pPr>
      <w:r>
        <w:t>--------------------------------</w:t>
      </w:r>
    </w:p>
    <w:p w:rsidR="003133AD" w:rsidRDefault="003133AD">
      <w:pPr>
        <w:pStyle w:val="ConsPlusNormal"/>
        <w:spacing w:before="200"/>
        <w:ind w:firstLine="540"/>
        <w:jc w:val="both"/>
      </w:pPr>
      <w:bookmarkStart w:id="17" w:name="P509"/>
      <w:bookmarkEnd w:id="17"/>
      <w:r>
        <w:t>&lt;4&gt;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1"/>
      </w:pPr>
      <w:r>
        <w:t>Приложение N 5</w:t>
      </w:r>
    </w:p>
    <w:p w:rsidR="003133AD" w:rsidRDefault="003133AD">
      <w:pPr>
        <w:pStyle w:val="ConsPlusNormal"/>
        <w:jc w:val="right"/>
      </w:pPr>
      <w:r>
        <w:t>к Стандарту процесса осуществления</w:t>
      </w:r>
    </w:p>
    <w:p w:rsidR="003133AD" w:rsidRDefault="003133AD">
      <w:pPr>
        <w:pStyle w:val="ConsPlusNormal"/>
        <w:jc w:val="right"/>
      </w:pPr>
      <w:r>
        <w:t>полномочия в сфере занятости населения</w:t>
      </w:r>
    </w:p>
    <w:p w:rsidR="003133AD" w:rsidRDefault="003133AD">
      <w:pPr>
        <w:pStyle w:val="ConsPlusNormal"/>
        <w:jc w:val="right"/>
      </w:pPr>
      <w:r>
        <w:t>по оказанию государственной услуги</w:t>
      </w:r>
    </w:p>
    <w:p w:rsidR="003133AD" w:rsidRDefault="003133AD">
      <w:pPr>
        <w:pStyle w:val="ConsPlusNormal"/>
        <w:jc w:val="right"/>
      </w:pPr>
      <w:r>
        <w:t>по организации профессионального обучения</w:t>
      </w:r>
    </w:p>
    <w:p w:rsidR="003133AD" w:rsidRDefault="003133AD">
      <w:pPr>
        <w:pStyle w:val="ConsPlusNormal"/>
        <w:jc w:val="right"/>
      </w:pPr>
      <w:r>
        <w:t>и дополнительного профессионального</w:t>
      </w:r>
    </w:p>
    <w:p w:rsidR="003133AD" w:rsidRDefault="003133AD">
      <w:pPr>
        <w:pStyle w:val="ConsPlusNormal"/>
        <w:jc w:val="right"/>
      </w:pPr>
      <w:r>
        <w:t>образования безработных граждан, включая</w:t>
      </w:r>
    </w:p>
    <w:p w:rsidR="003133AD" w:rsidRDefault="003133AD">
      <w:pPr>
        <w:pStyle w:val="ConsPlusNormal"/>
        <w:jc w:val="right"/>
      </w:pPr>
      <w:r>
        <w:t>обучение в другой местности,</w:t>
      </w:r>
    </w:p>
    <w:p w:rsidR="003133AD" w:rsidRDefault="003133AD">
      <w:pPr>
        <w:pStyle w:val="ConsPlusNormal"/>
        <w:jc w:val="right"/>
      </w:pPr>
      <w:r>
        <w:t>утвержденному приказом Министерства труда</w:t>
      </w:r>
    </w:p>
    <w:p w:rsidR="003133AD" w:rsidRDefault="003133AD">
      <w:pPr>
        <w:pStyle w:val="ConsPlusNormal"/>
        <w:jc w:val="right"/>
      </w:pPr>
      <w:r>
        <w:t>и социальной защиты 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Normal"/>
        <w:jc w:val="right"/>
      </w:pPr>
      <w:r>
        <w:t>Рекомендуемый образец</w:t>
      </w:r>
    </w:p>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center"/>
            </w:pPr>
            <w:bookmarkStart w:id="18" w:name="P529"/>
            <w:bookmarkEnd w:id="18"/>
            <w:r>
              <w:t>ПРИКАЗ</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75"/>
        <w:gridCol w:w="2381"/>
      </w:tblGrid>
      <w:tr w:rsidR="003133AD">
        <w:tc>
          <w:tcPr>
            <w:tcW w:w="3515" w:type="dxa"/>
            <w:tcBorders>
              <w:top w:val="nil"/>
              <w:left w:val="nil"/>
              <w:bottom w:val="nil"/>
              <w:right w:val="nil"/>
            </w:tcBorders>
          </w:tcPr>
          <w:p w:rsidR="003133AD" w:rsidRDefault="003133AD">
            <w:pPr>
              <w:pStyle w:val="ConsPlusNormal"/>
              <w:jc w:val="both"/>
            </w:pPr>
            <w:r>
              <w:t>"__" __________ 20__ г.</w:t>
            </w:r>
          </w:p>
        </w:tc>
        <w:tc>
          <w:tcPr>
            <w:tcW w:w="3175" w:type="dxa"/>
            <w:tcBorders>
              <w:top w:val="nil"/>
              <w:left w:val="nil"/>
              <w:bottom w:val="nil"/>
              <w:right w:val="nil"/>
            </w:tcBorders>
          </w:tcPr>
          <w:p w:rsidR="003133AD" w:rsidRDefault="003133AD">
            <w:pPr>
              <w:pStyle w:val="ConsPlusNormal"/>
            </w:pPr>
          </w:p>
        </w:tc>
        <w:tc>
          <w:tcPr>
            <w:tcW w:w="2381" w:type="dxa"/>
            <w:tcBorders>
              <w:top w:val="nil"/>
              <w:left w:val="nil"/>
              <w:bottom w:val="nil"/>
              <w:right w:val="nil"/>
            </w:tcBorders>
          </w:tcPr>
          <w:p w:rsidR="003133AD" w:rsidRDefault="003133AD">
            <w:pPr>
              <w:pStyle w:val="ConsPlusNormal"/>
              <w:jc w:val="center"/>
            </w:pPr>
            <w:r>
              <w:t>N _____</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jc w:val="center"/>
            </w:pPr>
            <w:r>
              <w:t>Об отказе в оказании финансовой поддержки</w:t>
            </w:r>
          </w:p>
          <w:p w:rsidR="003133AD" w:rsidRDefault="003133AD">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33AD">
        <w:tc>
          <w:tcPr>
            <w:tcW w:w="9071" w:type="dxa"/>
            <w:tcBorders>
              <w:top w:val="nil"/>
              <w:left w:val="nil"/>
              <w:bottom w:val="nil"/>
              <w:right w:val="nil"/>
            </w:tcBorders>
          </w:tcPr>
          <w:p w:rsidR="003133AD" w:rsidRDefault="003133AD">
            <w:pPr>
              <w:pStyle w:val="ConsPlusNormal"/>
              <w:ind w:firstLine="283"/>
              <w:jc w:val="both"/>
            </w:pPr>
            <w:r>
              <w:t xml:space="preserve">Руководствуясь </w:t>
            </w:r>
            <w:hyperlink r:id="rId18">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570">
              <w:r>
                <w:rPr>
                  <w:color w:val="0000FF"/>
                </w:rPr>
                <w:t>&lt;5&gt;</w:t>
              </w:r>
            </w:hyperlink>
            <w:r>
              <w:t xml:space="preserve"> приказываю:</w:t>
            </w: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9"/>
        <w:gridCol w:w="3667"/>
        <w:gridCol w:w="4025"/>
      </w:tblGrid>
      <w:tr w:rsidR="003133AD">
        <w:tc>
          <w:tcPr>
            <w:tcW w:w="5046" w:type="dxa"/>
            <w:gridSpan w:val="2"/>
            <w:tcBorders>
              <w:top w:val="nil"/>
              <w:left w:val="nil"/>
              <w:bottom w:val="nil"/>
              <w:right w:val="nil"/>
            </w:tcBorders>
          </w:tcPr>
          <w:p w:rsidR="003133AD" w:rsidRDefault="003133AD">
            <w:pPr>
              <w:pStyle w:val="ConsPlusNormal"/>
            </w:pPr>
            <w:r>
              <w:t>Отказать в оказании финансовой поддержки</w:t>
            </w:r>
          </w:p>
        </w:tc>
        <w:tc>
          <w:tcPr>
            <w:tcW w:w="4025" w:type="dxa"/>
            <w:tcBorders>
              <w:top w:val="nil"/>
              <w:left w:val="nil"/>
              <w:bottom w:val="single" w:sz="4" w:space="0" w:color="auto"/>
              <w:right w:val="nil"/>
            </w:tcBorders>
          </w:tcPr>
          <w:p w:rsidR="003133AD" w:rsidRDefault="003133AD">
            <w:pPr>
              <w:pStyle w:val="ConsPlusNormal"/>
            </w:pPr>
          </w:p>
        </w:tc>
      </w:tr>
      <w:tr w:rsidR="003133AD">
        <w:tc>
          <w:tcPr>
            <w:tcW w:w="5046" w:type="dxa"/>
            <w:gridSpan w:val="2"/>
            <w:tcBorders>
              <w:top w:val="nil"/>
              <w:left w:val="nil"/>
              <w:bottom w:val="nil"/>
              <w:right w:val="nil"/>
            </w:tcBorders>
          </w:tcPr>
          <w:p w:rsidR="003133AD" w:rsidRDefault="003133AD">
            <w:pPr>
              <w:pStyle w:val="ConsPlusNormal"/>
            </w:pPr>
          </w:p>
        </w:tc>
        <w:tc>
          <w:tcPr>
            <w:tcW w:w="4025"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 гражданина)</w:t>
            </w:r>
          </w:p>
        </w:tc>
      </w:tr>
      <w:tr w:rsidR="003133AD">
        <w:tc>
          <w:tcPr>
            <w:tcW w:w="9071" w:type="dxa"/>
            <w:gridSpan w:val="3"/>
            <w:tcBorders>
              <w:top w:val="nil"/>
              <w:left w:val="nil"/>
              <w:bottom w:val="nil"/>
              <w:right w:val="nil"/>
            </w:tcBorders>
          </w:tcPr>
          <w:p w:rsidR="003133AD" w:rsidRDefault="003133AD">
            <w:pPr>
              <w:pStyle w:val="ConsPlusNormal"/>
              <w:jc w:val="center"/>
            </w:pPr>
            <w:r>
              <w:t>(личное дело получателя государственных услуг от "__" _______ 20__ г. N ___)</w:t>
            </w:r>
          </w:p>
        </w:tc>
      </w:tr>
      <w:tr w:rsidR="003133AD">
        <w:tc>
          <w:tcPr>
            <w:tcW w:w="1379" w:type="dxa"/>
            <w:tcBorders>
              <w:top w:val="nil"/>
              <w:left w:val="nil"/>
              <w:bottom w:val="nil"/>
              <w:right w:val="nil"/>
            </w:tcBorders>
          </w:tcPr>
          <w:p w:rsidR="003133AD" w:rsidRDefault="003133AD">
            <w:pPr>
              <w:pStyle w:val="ConsPlusNormal"/>
              <w:jc w:val="both"/>
            </w:pPr>
            <w:r>
              <w:t>в связи с:</w:t>
            </w:r>
          </w:p>
        </w:tc>
        <w:tc>
          <w:tcPr>
            <w:tcW w:w="7692" w:type="dxa"/>
            <w:gridSpan w:val="2"/>
            <w:tcBorders>
              <w:top w:val="nil"/>
              <w:left w:val="nil"/>
              <w:bottom w:val="single" w:sz="4" w:space="0" w:color="auto"/>
              <w:right w:val="nil"/>
            </w:tcBorders>
          </w:tcPr>
          <w:p w:rsidR="003133AD" w:rsidRDefault="003133AD">
            <w:pPr>
              <w:pStyle w:val="ConsPlusNormal"/>
            </w:pPr>
          </w:p>
        </w:tc>
      </w:tr>
    </w:tbl>
    <w:p w:rsidR="003133AD" w:rsidRDefault="003133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4"/>
        <w:gridCol w:w="1076"/>
        <w:gridCol w:w="340"/>
        <w:gridCol w:w="852"/>
        <w:gridCol w:w="508"/>
        <w:gridCol w:w="340"/>
        <w:gridCol w:w="2721"/>
      </w:tblGrid>
      <w:tr w:rsidR="003133AD">
        <w:tc>
          <w:tcPr>
            <w:tcW w:w="2777" w:type="dxa"/>
            <w:tcBorders>
              <w:top w:val="nil"/>
              <w:left w:val="nil"/>
              <w:bottom w:val="nil"/>
              <w:right w:val="nil"/>
            </w:tcBorders>
          </w:tcPr>
          <w:p w:rsidR="003133AD" w:rsidRDefault="003133AD">
            <w:pPr>
              <w:pStyle w:val="ConsPlusNormal"/>
              <w:jc w:val="both"/>
            </w:pPr>
            <w: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1360" w:type="dxa"/>
            <w:gridSpan w:val="2"/>
            <w:tcBorders>
              <w:top w:val="nil"/>
              <w:left w:val="nil"/>
              <w:bottom w:val="single" w:sz="4" w:space="0" w:color="auto"/>
              <w:right w:val="nil"/>
            </w:tcBorders>
          </w:tcPr>
          <w:p w:rsidR="003133AD" w:rsidRDefault="003133AD">
            <w:pPr>
              <w:pStyle w:val="ConsPlusNormal"/>
            </w:pPr>
          </w:p>
        </w:tc>
        <w:tc>
          <w:tcPr>
            <w:tcW w:w="340" w:type="dxa"/>
            <w:tcBorders>
              <w:top w:val="nil"/>
              <w:left w:val="nil"/>
              <w:bottom w:val="nil"/>
              <w:right w:val="nil"/>
            </w:tcBorders>
          </w:tcPr>
          <w:p w:rsidR="003133AD" w:rsidRDefault="003133AD">
            <w:pPr>
              <w:pStyle w:val="ConsPlusNormal"/>
            </w:pPr>
          </w:p>
        </w:tc>
        <w:tc>
          <w:tcPr>
            <w:tcW w:w="2721" w:type="dxa"/>
            <w:tcBorders>
              <w:top w:val="nil"/>
              <w:left w:val="nil"/>
              <w:bottom w:val="single" w:sz="4" w:space="0" w:color="auto"/>
              <w:right w:val="nil"/>
            </w:tcBorders>
          </w:tcPr>
          <w:p w:rsidR="003133AD" w:rsidRDefault="003133AD">
            <w:pPr>
              <w:pStyle w:val="ConsPlusNormal"/>
            </w:pPr>
          </w:p>
        </w:tc>
      </w:tr>
      <w:tr w:rsidR="003133AD">
        <w:tc>
          <w:tcPr>
            <w:tcW w:w="2777" w:type="dxa"/>
            <w:tcBorders>
              <w:top w:val="nil"/>
              <w:left w:val="nil"/>
              <w:bottom w:val="nil"/>
              <w:right w:val="nil"/>
            </w:tcBorders>
          </w:tcPr>
          <w:p w:rsidR="003133AD" w:rsidRDefault="003133AD">
            <w:pPr>
              <w:pStyle w:val="ConsPlusNormal"/>
            </w:pPr>
          </w:p>
        </w:tc>
        <w:tc>
          <w:tcPr>
            <w:tcW w:w="1530" w:type="dxa"/>
            <w:gridSpan w:val="2"/>
            <w:tcBorders>
              <w:top w:val="single" w:sz="4" w:space="0" w:color="auto"/>
              <w:left w:val="nil"/>
              <w:bottom w:val="nil"/>
              <w:right w:val="nil"/>
            </w:tcBorders>
          </w:tcPr>
          <w:p w:rsidR="003133AD" w:rsidRDefault="003133AD">
            <w:pPr>
              <w:pStyle w:val="ConsPlusNormal"/>
              <w:jc w:val="center"/>
            </w:pPr>
            <w:r>
              <w:t>(должность)</w:t>
            </w:r>
          </w:p>
        </w:tc>
        <w:tc>
          <w:tcPr>
            <w:tcW w:w="340" w:type="dxa"/>
            <w:tcBorders>
              <w:top w:val="nil"/>
              <w:left w:val="nil"/>
              <w:bottom w:val="nil"/>
              <w:right w:val="nil"/>
            </w:tcBorders>
          </w:tcPr>
          <w:p w:rsidR="003133AD" w:rsidRDefault="003133AD">
            <w:pPr>
              <w:pStyle w:val="ConsPlusNormal"/>
            </w:pPr>
          </w:p>
        </w:tc>
        <w:tc>
          <w:tcPr>
            <w:tcW w:w="1360" w:type="dxa"/>
            <w:gridSpan w:val="2"/>
            <w:tcBorders>
              <w:top w:val="single" w:sz="4" w:space="0" w:color="auto"/>
              <w:left w:val="nil"/>
              <w:bottom w:val="nil"/>
              <w:right w:val="nil"/>
            </w:tcBorders>
          </w:tcPr>
          <w:p w:rsidR="003133AD" w:rsidRDefault="003133AD">
            <w:pPr>
              <w:pStyle w:val="ConsPlusNormal"/>
              <w:jc w:val="center"/>
            </w:pPr>
            <w:r>
              <w:t>(подпись)</w:t>
            </w:r>
          </w:p>
        </w:tc>
        <w:tc>
          <w:tcPr>
            <w:tcW w:w="340" w:type="dxa"/>
            <w:tcBorders>
              <w:top w:val="nil"/>
              <w:left w:val="nil"/>
              <w:bottom w:val="nil"/>
              <w:right w:val="nil"/>
            </w:tcBorders>
          </w:tcPr>
          <w:p w:rsidR="003133AD" w:rsidRDefault="003133AD">
            <w:pPr>
              <w:pStyle w:val="ConsPlusNormal"/>
            </w:pPr>
          </w:p>
        </w:tc>
        <w:tc>
          <w:tcPr>
            <w:tcW w:w="2721" w:type="dxa"/>
            <w:tcBorders>
              <w:top w:val="single" w:sz="4" w:space="0" w:color="auto"/>
              <w:left w:val="nil"/>
              <w:bottom w:val="nil"/>
              <w:right w:val="nil"/>
            </w:tcBorders>
          </w:tcPr>
          <w:p w:rsidR="003133AD" w:rsidRDefault="003133AD">
            <w:pPr>
              <w:pStyle w:val="ConsPlusNormal"/>
              <w:jc w:val="center"/>
            </w:pPr>
            <w:r>
              <w:t>(фамилия, имя, отчество (при наличии)</w:t>
            </w:r>
          </w:p>
        </w:tc>
      </w:tr>
      <w:tr w:rsidR="003133AD">
        <w:tc>
          <w:tcPr>
            <w:tcW w:w="3231" w:type="dxa"/>
            <w:gridSpan w:val="2"/>
            <w:tcBorders>
              <w:top w:val="nil"/>
              <w:left w:val="nil"/>
              <w:bottom w:val="nil"/>
              <w:right w:val="nil"/>
            </w:tcBorders>
          </w:tcPr>
          <w:p w:rsidR="003133AD" w:rsidRDefault="003133AD">
            <w:pPr>
              <w:pStyle w:val="ConsPlusNormal"/>
            </w:pPr>
            <w:r>
              <w:lastRenderedPageBreak/>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3133AD" w:rsidRDefault="003133AD">
            <w:pPr>
              <w:pStyle w:val="ConsPlusNormal"/>
            </w:pPr>
          </w:p>
        </w:tc>
        <w:tc>
          <w:tcPr>
            <w:tcW w:w="508" w:type="dxa"/>
            <w:tcBorders>
              <w:top w:val="nil"/>
              <w:left w:val="nil"/>
              <w:bottom w:val="nil"/>
              <w:right w:val="nil"/>
            </w:tcBorders>
          </w:tcPr>
          <w:p w:rsidR="003133AD" w:rsidRDefault="003133AD">
            <w:pPr>
              <w:pStyle w:val="ConsPlusNormal"/>
            </w:pPr>
          </w:p>
        </w:tc>
        <w:tc>
          <w:tcPr>
            <w:tcW w:w="3061" w:type="dxa"/>
            <w:gridSpan w:val="2"/>
            <w:tcBorders>
              <w:top w:val="nil"/>
              <w:left w:val="nil"/>
              <w:bottom w:val="single" w:sz="4" w:space="0" w:color="auto"/>
              <w:right w:val="nil"/>
            </w:tcBorders>
          </w:tcPr>
          <w:p w:rsidR="003133AD" w:rsidRDefault="003133AD">
            <w:pPr>
              <w:pStyle w:val="ConsPlusNormal"/>
            </w:pPr>
          </w:p>
        </w:tc>
      </w:tr>
      <w:tr w:rsidR="003133AD">
        <w:tc>
          <w:tcPr>
            <w:tcW w:w="3231" w:type="dxa"/>
            <w:gridSpan w:val="2"/>
            <w:tcBorders>
              <w:top w:val="nil"/>
              <w:left w:val="nil"/>
              <w:bottom w:val="nil"/>
              <w:right w:val="nil"/>
            </w:tcBorders>
          </w:tcPr>
          <w:p w:rsidR="003133AD" w:rsidRDefault="003133AD">
            <w:pPr>
              <w:pStyle w:val="ConsPlusNormal"/>
            </w:pPr>
          </w:p>
        </w:tc>
        <w:tc>
          <w:tcPr>
            <w:tcW w:w="2268" w:type="dxa"/>
            <w:gridSpan w:val="3"/>
            <w:tcBorders>
              <w:top w:val="single" w:sz="4" w:space="0" w:color="auto"/>
              <w:left w:val="nil"/>
              <w:bottom w:val="nil"/>
              <w:right w:val="nil"/>
            </w:tcBorders>
          </w:tcPr>
          <w:p w:rsidR="003133AD" w:rsidRDefault="003133AD">
            <w:pPr>
              <w:pStyle w:val="ConsPlusNormal"/>
              <w:jc w:val="center"/>
            </w:pPr>
            <w:r>
              <w:t>(подпись)</w:t>
            </w:r>
          </w:p>
        </w:tc>
        <w:tc>
          <w:tcPr>
            <w:tcW w:w="508" w:type="dxa"/>
            <w:tcBorders>
              <w:top w:val="nil"/>
              <w:left w:val="nil"/>
              <w:bottom w:val="nil"/>
              <w:right w:val="nil"/>
            </w:tcBorders>
          </w:tcPr>
          <w:p w:rsidR="003133AD" w:rsidRDefault="003133AD">
            <w:pPr>
              <w:pStyle w:val="ConsPlusNormal"/>
            </w:pPr>
          </w:p>
        </w:tc>
        <w:tc>
          <w:tcPr>
            <w:tcW w:w="3061" w:type="dxa"/>
            <w:gridSpan w:val="2"/>
            <w:tcBorders>
              <w:top w:val="single" w:sz="4" w:space="0" w:color="auto"/>
              <w:left w:val="nil"/>
              <w:bottom w:val="nil"/>
              <w:right w:val="nil"/>
            </w:tcBorders>
          </w:tcPr>
          <w:p w:rsidR="003133AD" w:rsidRDefault="003133AD">
            <w:pPr>
              <w:pStyle w:val="ConsPlusNormal"/>
              <w:jc w:val="center"/>
            </w:pPr>
            <w:r>
              <w:t>(фамилия, имя, отчество (при наличии)</w:t>
            </w:r>
          </w:p>
        </w:tc>
      </w:tr>
    </w:tbl>
    <w:p w:rsidR="003133AD" w:rsidRDefault="003133AD">
      <w:pPr>
        <w:pStyle w:val="ConsPlusNormal"/>
        <w:jc w:val="both"/>
      </w:pPr>
    </w:p>
    <w:p w:rsidR="003133AD" w:rsidRDefault="003133AD">
      <w:pPr>
        <w:pStyle w:val="ConsPlusNormal"/>
        <w:ind w:firstLine="540"/>
        <w:jc w:val="both"/>
      </w:pPr>
      <w:r>
        <w:t>--------------------------------</w:t>
      </w:r>
    </w:p>
    <w:p w:rsidR="003133AD" w:rsidRDefault="003133AD">
      <w:pPr>
        <w:pStyle w:val="ConsPlusNormal"/>
        <w:spacing w:before="200"/>
        <w:ind w:firstLine="540"/>
        <w:jc w:val="both"/>
      </w:pPr>
      <w:bookmarkStart w:id="19" w:name="P570"/>
      <w:bookmarkEnd w:id="19"/>
      <w:r>
        <w:t>&lt;5&gt;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both"/>
      </w:pPr>
    </w:p>
    <w:p w:rsidR="003133AD" w:rsidRDefault="003133AD">
      <w:pPr>
        <w:pStyle w:val="ConsPlusNormal"/>
        <w:jc w:val="right"/>
        <w:outlineLvl w:val="1"/>
      </w:pPr>
      <w:r>
        <w:t>Приложение N 6</w:t>
      </w:r>
    </w:p>
    <w:p w:rsidR="003133AD" w:rsidRDefault="003133AD">
      <w:pPr>
        <w:pStyle w:val="ConsPlusNormal"/>
        <w:jc w:val="right"/>
      </w:pPr>
      <w:r>
        <w:t>к Стандарту процесса осуществления</w:t>
      </w:r>
    </w:p>
    <w:p w:rsidR="003133AD" w:rsidRDefault="003133AD">
      <w:pPr>
        <w:pStyle w:val="ConsPlusNormal"/>
        <w:jc w:val="right"/>
      </w:pPr>
      <w:r>
        <w:t>полномочия в сфере занятости населения</w:t>
      </w:r>
    </w:p>
    <w:p w:rsidR="003133AD" w:rsidRDefault="003133AD">
      <w:pPr>
        <w:pStyle w:val="ConsPlusNormal"/>
        <w:jc w:val="right"/>
      </w:pPr>
      <w:r>
        <w:t>по оказанию государственной услуги</w:t>
      </w:r>
    </w:p>
    <w:p w:rsidR="003133AD" w:rsidRDefault="003133AD">
      <w:pPr>
        <w:pStyle w:val="ConsPlusNormal"/>
        <w:jc w:val="right"/>
      </w:pPr>
      <w:r>
        <w:t>по организации профессионального обучения</w:t>
      </w:r>
    </w:p>
    <w:p w:rsidR="003133AD" w:rsidRDefault="003133AD">
      <w:pPr>
        <w:pStyle w:val="ConsPlusNormal"/>
        <w:jc w:val="right"/>
      </w:pPr>
      <w:r>
        <w:t>и дополнительного профессионального</w:t>
      </w:r>
    </w:p>
    <w:p w:rsidR="003133AD" w:rsidRDefault="003133AD">
      <w:pPr>
        <w:pStyle w:val="ConsPlusNormal"/>
        <w:jc w:val="right"/>
      </w:pPr>
      <w:r>
        <w:t>образования безработных граждан, включая</w:t>
      </w:r>
    </w:p>
    <w:p w:rsidR="003133AD" w:rsidRDefault="003133AD">
      <w:pPr>
        <w:pStyle w:val="ConsPlusNormal"/>
        <w:jc w:val="right"/>
      </w:pPr>
      <w:r>
        <w:t>обучение в другой местности,</w:t>
      </w:r>
    </w:p>
    <w:p w:rsidR="003133AD" w:rsidRDefault="003133AD">
      <w:pPr>
        <w:pStyle w:val="ConsPlusNormal"/>
        <w:jc w:val="right"/>
      </w:pPr>
      <w:r>
        <w:t>утвержденному приказом Министерства труда</w:t>
      </w:r>
    </w:p>
    <w:p w:rsidR="003133AD" w:rsidRDefault="003133AD">
      <w:pPr>
        <w:pStyle w:val="ConsPlusNormal"/>
        <w:jc w:val="right"/>
      </w:pPr>
      <w:r>
        <w:t>и социальной защиты Российской Федерации</w:t>
      </w:r>
    </w:p>
    <w:p w:rsidR="003133AD" w:rsidRDefault="003133AD">
      <w:pPr>
        <w:pStyle w:val="ConsPlusNormal"/>
        <w:jc w:val="right"/>
      </w:pPr>
      <w:r>
        <w:t>от 25 февраля 2022 г. N 81н</w:t>
      </w:r>
    </w:p>
    <w:p w:rsidR="003133AD" w:rsidRDefault="003133AD">
      <w:pPr>
        <w:pStyle w:val="ConsPlusNormal"/>
        <w:jc w:val="both"/>
      </w:pPr>
    </w:p>
    <w:p w:rsidR="003133AD" w:rsidRDefault="003133AD">
      <w:pPr>
        <w:pStyle w:val="ConsPlusNormal"/>
        <w:jc w:val="right"/>
        <w:outlineLvl w:val="2"/>
      </w:pPr>
      <w:r>
        <w:t>Таблица</w:t>
      </w:r>
    </w:p>
    <w:p w:rsidR="003133AD" w:rsidRDefault="003133AD">
      <w:pPr>
        <w:pStyle w:val="ConsPlusNormal"/>
        <w:jc w:val="both"/>
      </w:pPr>
    </w:p>
    <w:p w:rsidR="003133AD" w:rsidRDefault="003133AD">
      <w:pPr>
        <w:pStyle w:val="ConsPlusTitle"/>
        <w:jc w:val="center"/>
      </w:pPr>
      <w:bookmarkStart w:id="20" w:name="P590"/>
      <w:bookmarkEnd w:id="20"/>
      <w:r>
        <w:t>Показатели исполнения стандарта осуществления полномочия</w:t>
      </w:r>
    </w:p>
    <w:p w:rsidR="003133AD" w:rsidRDefault="003133AD">
      <w:pPr>
        <w:pStyle w:val="ConsPlusTitle"/>
        <w:jc w:val="center"/>
      </w:pPr>
      <w:r>
        <w:t>в сфере занятости населения по оказанию государственной</w:t>
      </w:r>
    </w:p>
    <w:p w:rsidR="003133AD" w:rsidRDefault="003133AD">
      <w:pPr>
        <w:pStyle w:val="ConsPlusTitle"/>
        <w:jc w:val="center"/>
      </w:pPr>
      <w:r>
        <w:t>услуги по оказанию государственной услуги по организации</w:t>
      </w:r>
    </w:p>
    <w:p w:rsidR="003133AD" w:rsidRDefault="003133AD">
      <w:pPr>
        <w:pStyle w:val="ConsPlusTitle"/>
        <w:jc w:val="center"/>
      </w:pPr>
      <w:r>
        <w:t>профессионального обучения и дополнительного</w:t>
      </w:r>
    </w:p>
    <w:p w:rsidR="003133AD" w:rsidRDefault="003133AD">
      <w:pPr>
        <w:pStyle w:val="ConsPlusTitle"/>
        <w:jc w:val="center"/>
      </w:pPr>
      <w:r>
        <w:t>профессионального образования безработных граждан,</w:t>
      </w:r>
    </w:p>
    <w:p w:rsidR="003133AD" w:rsidRDefault="003133AD">
      <w:pPr>
        <w:pStyle w:val="ConsPlusTitle"/>
        <w:jc w:val="center"/>
      </w:pPr>
      <w:r>
        <w:t>включая обучение в другой местности, сведения,</w:t>
      </w:r>
    </w:p>
    <w:p w:rsidR="003133AD" w:rsidRDefault="003133AD">
      <w:pPr>
        <w:pStyle w:val="ConsPlusTitle"/>
        <w:jc w:val="center"/>
      </w:pPr>
      <w:r>
        <w:t>необходимые для расчета показателей, методика</w:t>
      </w:r>
    </w:p>
    <w:p w:rsidR="003133AD" w:rsidRDefault="003133AD">
      <w:pPr>
        <w:pStyle w:val="ConsPlusTitle"/>
        <w:jc w:val="center"/>
      </w:pPr>
      <w:r>
        <w:t>оценки (расчета) показателей</w:t>
      </w:r>
    </w:p>
    <w:p w:rsidR="003133AD" w:rsidRDefault="003133AD">
      <w:pPr>
        <w:pStyle w:val="ConsPlusNormal"/>
        <w:jc w:val="both"/>
      </w:pPr>
    </w:p>
    <w:p w:rsidR="003133AD" w:rsidRDefault="003133AD">
      <w:pPr>
        <w:pStyle w:val="ConsPlusNormal"/>
        <w:sectPr w:rsidR="003133AD" w:rsidSect="000E6D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304"/>
        <w:gridCol w:w="3515"/>
        <w:gridCol w:w="4139"/>
      </w:tblGrid>
      <w:tr w:rsidR="003133AD">
        <w:tc>
          <w:tcPr>
            <w:tcW w:w="510" w:type="dxa"/>
          </w:tcPr>
          <w:p w:rsidR="003133AD" w:rsidRDefault="003133AD">
            <w:pPr>
              <w:pStyle w:val="ConsPlusNormal"/>
              <w:jc w:val="center"/>
            </w:pPr>
            <w:r>
              <w:lastRenderedPageBreak/>
              <w:t>N п/п</w:t>
            </w:r>
          </w:p>
        </w:tc>
        <w:tc>
          <w:tcPr>
            <w:tcW w:w="2438" w:type="dxa"/>
          </w:tcPr>
          <w:p w:rsidR="003133AD" w:rsidRDefault="003133AD">
            <w:pPr>
              <w:pStyle w:val="ConsPlusNormal"/>
              <w:jc w:val="center"/>
            </w:pPr>
            <w:r>
              <w:t>Наименование показателя</w:t>
            </w:r>
          </w:p>
        </w:tc>
        <w:tc>
          <w:tcPr>
            <w:tcW w:w="1304" w:type="dxa"/>
          </w:tcPr>
          <w:p w:rsidR="003133AD" w:rsidRDefault="003133AD">
            <w:pPr>
              <w:pStyle w:val="ConsPlusNormal"/>
              <w:jc w:val="center"/>
            </w:pPr>
            <w:r>
              <w:t>Единица измерения</w:t>
            </w:r>
          </w:p>
        </w:tc>
        <w:tc>
          <w:tcPr>
            <w:tcW w:w="3515" w:type="dxa"/>
          </w:tcPr>
          <w:p w:rsidR="003133AD" w:rsidRDefault="003133AD">
            <w:pPr>
              <w:pStyle w:val="ConsPlusNormal"/>
              <w:jc w:val="center"/>
            </w:pPr>
            <w:r>
              <w:t>Источники информации для расчета (оценки)</w:t>
            </w:r>
          </w:p>
        </w:tc>
        <w:tc>
          <w:tcPr>
            <w:tcW w:w="4139" w:type="dxa"/>
          </w:tcPr>
          <w:p w:rsidR="003133AD" w:rsidRDefault="003133AD">
            <w:pPr>
              <w:pStyle w:val="ConsPlusNormal"/>
              <w:jc w:val="center"/>
            </w:pPr>
            <w:r>
              <w:t>Методика расчета (оценки)</w:t>
            </w:r>
          </w:p>
        </w:tc>
      </w:tr>
      <w:tr w:rsidR="003133AD">
        <w:tc>
          <w:tcPr>
            <w:tcW w:w="510" w:type="dxa"/>
          </w:tcPr>
          <w:p w:rsidR="003133AD" w:rsidRDefault="003133AD">
            <w:pPr>
              <w:pStyle w:val="ConsPlusNormal"/>
            </w:pPr>
            <w:r>
              <w:t>1</w:t>
            </w:r>
          </w:p>
        </w:tc>
        <w:tc>
          <w:tcPr>
            <w:tcW w:w="2438" w:type="dxa"/>
          </w:tcPr>
          <w:p w:rsidR="003133AD" w:rsidRDefault="003133AD">
            <w:pPr>
              <w:pStyle w:val="ConsPlusNormal"/>
              <w:jc w:val="both"/>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304" w:type="dxa"/>
          </w:tcPr>
          <w:p w:rsidR="003133AD" w:rsidRDefault="003133AD">
            <w:pPr>
              <w:pStyle w:val="ConsPlusNormal"/>
              <w:jc w:val="center"/>
            </w:pPr>
            <w:r>
              <w:t>Процент</w:t>
            </w:r>
          </w:p>
        </w:tc>
        <w:tc>
          <w:tcPr>
            <w:tcW w:w="3515" w:type="dxa"/>
          </w:tcPr>
          <w:p w:rsidR="003133AD" w:rsidRDefault="003133AD">
            <w:pPr>
              <w:pStyle w:val="ConsPlusNormal"/>
              <w:ind w:firstLine="283"/>
              <w:jc w:val="both"/>
            </w:pPr>
            <w:r>
              <w:t>Сведения, формируемые автоматически на единой цифровой платформе:</w:t>
            </w:r>
          </w:p>
          <w:p w:rsidR="003133AD" w:rsidRDefault="003133AD">
            <w:pPr>
              <w:pStyle w:val="ConsPlusNormal"/>
              <w:ind w:firstLine="283"/>
              <w:jc w:val="both"/>
            </w:pPr>
            <w:r>
              <w:t>1. Дата подачи заявления о предоставлении государственной услуги.</w:t>
            </w:r>
          </w:p>
          <w:p w:rsidR="003133AD" w:rsidRDefault="003133AD">
            <w:pPr>
              <w:pStyle w:val="ConsPlusNormal"/>
              <w:ind w:firstLine="283"/>
              <w:jc w:val="both"/>
            </w:pPr>
            <w:r>
              <w:t>2. Дата подачи заявления в результате согласия с предложением центра занятости населения об оказании государственной услуги</w:t>
            </w:r>
          </w:p>
        </w:tc>
        <w:tc>
          <w:tcPr>
            <w:tcW w:w="4139" w:type="dxa"/>
          </w:tcPr>
          <w:p w:rsidR="003133AD" w:rsidRDefault="003133AD">
            <w:pPr>
              <w:pStyle w:val="ConsPlusNormal"/>
              <w:ind w:firstLine="283"/>
              <w:jc w:val="both"/>
            </w:pPr>
            <w:r>
              <w:t>1. Определяется общее количество заявлений о предоставлении государственной услуги.</w:t>
            </w:r>
          </w:p>
          <w:p w:rsidR="003133AD" w:rsidRDefault="003133AD">
            <w:pPr>
              <w:pStyle w:val="ConsPlusNormal"/>
              <w:ind w:firstLine="283"/>
              <w:jc w:val="both"/>
            </w:pPr>
            <w:r>
              <w:t>2. Определяется количество заявлений о предоставлении государственной услуги, поданных в результате согласия с предложением.</w:t>
            </w:r>
          </w:p>
          <w:p w:rsidR="003133AD" w:rsidRDefault="003133AD">
            <w:pPr>
              <w:pStyle w:val="ConsPlusNormal"/>
              <w:ind w:firstLine="283"/>
              <w:jc w:val="both"/>
            </w:pPr>
            <w:r>
              <w:t>3. Определяется отношение заявлений о предоставлении государственной услуги, поданных в результате согласия с предложением, к общему количеству заявлений о предоставлении государственной услуги.</w:t>
            </w:r>
          </w:p>
        </w:tc>
      </w:tr>
      <w:tr w:rsidR="003133AD">
        <w:tc>
          <w:tcPr>
            <w:tcW w:w="510" w:type="dxa"/>
          </w:tcPr>
          <w:p w:rsidR="003133AD" w:rsidRDefault="003133AD">
            <w:pPr>
              <w:pStyle w:val="ConsPlusNormal"/>
            </w:pPr>
            <w:r>
              <w:t>2</w:t>
            </w:r>
          </w:p>
        </w:tc>
        <w:tc>
          <w:tcPr>
            <w:tcW w:w="2438" w:type="dxa"/>
          </w:tcPr>
          <w:p w:rsidR="003133AD" w:rsidRDefault="003133AD">
            <w:pPr>
              <w:pStyle w:val="ConsPlusNormal"/>
              <w:jc w:val="both"/>
            </w:pPr>
            <w:r>
              <w:t>Доля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от общего количества заявлений о предоставлении государственной услуги, в рамках которых проведена предварительная беседа</w:t>
            </w:r>
          </w:p>
        </w:tc>
        <w:tc>
          <w:tcPr>
            <w:tcW w:w="1304" w:type="dxa"/>
          </w:tcPr>
          <w:p w:rsidR="003133AD" w:rsidRDefault="003133AD">
            <w:pPr>
              <w:pStyle w:val="ConsPlusNormal"/>
              <w:jc w:val="center"/>
            </w:pPr>
            <w:r>
              <w:t>Процент</w:t>
            </w:r>
          </w:p>
        </w:tc>
        <w:tc>
          <w:tcPr>
            <w:tcW w:w="3515" w:type="dxa"/>
          </w:tcPr>
          <w:p w:rsidR="003133AD" w:rsidRDefault="003133AD">
            <w:pPr>
              <w:pStyle w:val="ConsPlusNormal"/>
              <w:jc w:val="both"/>
            </w:pPr>
            <w:r>
              <w:t>Сведения, формируемые автоматически на единой цифровой платформе:</w:t>
            </w:r>
          </w:p>
          <w:p w:rsidR="003133AD" w:rsidRDefault="003133AD">
            <w:pPr>
              <w:pStyle w:val="ConsPlusNormal"/>
              <w:ind w:firstLine="283"/>
              <w:jc w:val="both"/>
            </w:pPr>
            <w:r>
              <w:t>1. Дата проведения предварительной беседы</w:t>
            </w:r>
          </w:p>
          <w:p w:rsidR="003133AD" w:rsidRDefault="003133AD">
            <w:pPr>
              <w:pStyle w:val="ConsPlusNormal"/>
              <w:ind w:firstLine="283"/>
              <w:jc w:val="both"/>
            </w:pPr>
            <w:r>
              <w:t>2. Предложение о предоставлении государственной услуги по профессиональной ориентации</w:t>
            </w:r>
          </w:p>
        </w:tc>
        <w:tc>
          <w:tcPr>
            <w:tcW w:w="4139" w:type="dxa"/>
          </w:tcPr>
          <w:p w:rsidR="003133AD" w:rsidRDefault="003133AD">
            <w:pPr>
              <w:pStyle w:val="ConsPlusNormal"/>
              <w:ind w:firstLine="283"/>
              <w:jc w:val="both"/>
            </w:pPr>
            <w:r>
              <w:t>1. Определяется общее количество заявлений о предоставлении государственной услуги, в рамках которых проведена предварительная беседа.</w:t>
            </w:r>
          </w:p>
          <w:p w:rsidR="003133AD" w:rsidRDefault="003133AD">
            <w:pPr>
              <w:pStyle w:val="ConsPlusNormal"/>
              <w:ind w:firstLine="283"/>
              <w:jc w:val="both"/>
            </w:pPr>
            <w:r>
              <w:t>2. Определяется количество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w:t>
            </w:r>
          </w:p>
          <w:p w:rsidR="003133AD" w:rsidRDefault="003133AD">
            <w:pPr>
              <w:pStyle w:val="ConsPlusNormal"/>
              <w:ind w:firstLine="283"/>
              <w:jc w:val="both"/>
            </w:pPr>
            <w:r>
              <w:t>3. Определяется отношение количества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к общему количеству заявлений о предоставлении государственной услуги, в рамках которых проведена предварительная беседа.</w:t>
            </w:r>
          </w:p>
        </w:tc>
      </w:tr>
      <w:tr w:rsidR="003133AD">
        <w:tc>
          <w:tcPr>
            <w:tcW w:w="510" w:type="dxa"/>
          </w:tcPr>
          <w:p w:rsidR="003133AD" w:rsidRDefault="003133AD">
            <w:pPr>
              <w:pStyle w:val="ConsPlusNormal"/>
            </w:pPr>
            <w:r>
              <w:t>3</w:t>
            </w:r>
          </w:p>
        </w:tc>
        <w:tc>
          <w:tcPr>
            <w:tcW w:w="2438" w:type="dxa"/>
          </w:tcPr>
          <w:p w:rsidR="003133AD" w:rsidRDefault="003133AD">
            <w:pPr>
              <w:pStyle w:val="ConsPlusNormal"/>
            </w:pPr>
            <w:r>
              <w:t xml:space="preserve">Средний срок подбора </w:t>
            </w:r>
            <w:r>
              <w:lastRenderedPageBreak/>
              <w:t>профессии (специальности)</w:t>
            </w:r>
          </w:p>
        </w:tc>
        <w:tc>
          <w:tcPr>
            <w:tcW w:w="1304" w:type="dxa"/>
          </w:tcPr>
          <w:p w:rsidR="003133AD" w:rsidRDefault="003133AD">
            <w:pPr>
              <w:pStyle w:val="ConsPlusNormal"/>
              <w:jc w:val="center"/>
            </w:pPr>
            <w:r>
              <w:lastRenderedPageBreak/>
              <w:t>Дни</w:t>
            </w:r>
          </w:p>
        </w:tc>
        <w:tc>
          <w:tcPr>
            <w:tcW w:w="3515" w:type="dxa"/>
          </w:tcPr>
          <w:p w:rsidR="003133AD" w:rsidRDefault="003133AD">
            <w:pPr>
              <w:pStyle w:val="ConsPlusNormal"/>
              <w:jc w:val="both"/>
            </w:pPr>
            <w:r>
              <w:t xml:space="preserve">Сведения, формируемые </w:t>
            </w:r>
            <w:r>
              <w:lastRenderedPageBreak/>
              <w:t>автоматически на единой цифровой платформе:</w:t>
            </w:r>
          </w:p>
          <w:p w:rsidR="003133AD" w:rsidRDefault="003133AD">
            <w:pPr>
              <w:pStyle w:val="ConsPlusNormal"/>
              <w:ind w:firstLine="283"/>
              <w:jc w:val="both"/>
            </w:pPr>
            <w: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133AD" w:rsidRDefault="003133AD">
            <w:pPr>
              <w:pStyle w:val="ConsPlusNormal"/>
              <w:ind w:firstLine="283"/>
              <w:jc w:val="both"/>
            </w:pPr>
            <w:r>
              <w:t>2. Дата проведения предварительной беседы</w:t>
            </w:r>
          </w:p>
        </w:tc>
        <w:tc>
          <w:tcPr>
            <w:tcW w:w="4139" w:type="dxa"/>
          </w:tcPr>
          <w:p w:rsidR="003133AD" w:rsidRDefault="003133AD">
            <w:pPr>
              <w:pStyle w:val="ConsPlusNormal"/>
              <w:ind w:firstLine="283"/>
              <w:jc w:val="both"/>
            </w:pPr>
            <w:r>
              <w:lastRenderedPageBreak/>
              <w:t xml:space="preserve">1. Определяется срок первого подбора </w:t>
            </w:r>
            <w:r>
              <w:lastRenderedPageBreak/>
              <w:t>профессии (специальности) по заявлениям, в рамках которых осуществлялся подбор профессии (специальности).</w:t>
            </w:r>
          </w:p>
          <w:p w:rsidR="003133AD" w:rsidRDefault="003133AD">
            <w:pPr>
              <w:pStyle w:val="ConsPlusNormal"/>
              <w:ind w:firstLine="283"/>
              <w:jc w:val="both"/>
            </w:pPr>
            <w:r>
              <w:t>2. Определяется средний срок первого подбора профессии (специальности).</w:t>
            </w:r>
          </w:p>
        </w:tc>
      </w:tr>
      <w:tr w:rsidR="003133AD">
        <w:tc>
          <w:tcPr>
            <w:tcW w:w="510" w:type="dxa"/>
          </w:tcPr>
          <w:p w:rsidR="003133AD" w:rsidRDefault="003133AD">
            <w:pPr>
              <w:pStyle w:val="ConsPlusNormal"/>
            </w:pPr>
            <w:r>
              <w:lastRenderedPageBreak/>
              <w:t>4</w:t>
            </w:r>
          </w:p>
        </w:tc>
        <w:tc>
          <w:tcPr>
            <w:tcW w:w="2438" w:type="dxa"/>
          </w:tcPr>
          <w:p w:rsidR="003133AD" w:rsidRDefault="003133AD">
            <w:pPr>
              <w:pStyle w:val="ConsPlusNormal"/>
            </w:pPr>
            <w:r>
              <w:t>Средний срок направления уведомления о проведении медицинского освидетельствования</w:t>
            </w:r>
          </w:p>
        </w:tc>
        <w:tc>
          <w:tcPr>
            <w:tcW w:w="1304" w:type="dxa"/>
          </w:tcPr>
          <w:p w:rsidR="003133AD" w:rsidRDefault="003133AD">
            <w:pPr>
              <w:pStyle w:val="ConsPlusNormal"/>
              <w:jc w:val="center"/>
            </w:pPr>
            <w:r>
              <w:t>Дни</w:t>
            </w:r>
          </w:p>
        </w:tc>
        <w:tc>
          <w:tcPr>
            <w:tcW w:w="3515" w:type="dxa"/>
          </w:tcPr>
          <w:p w:rsidR="003133AD" w:rsidRDefault="003133AD">
            <w:pPr>
              <w:pStyle w:val="ConsPlusNormal"/>
              <w:ind w:firstLine="283"/>
              <w:jc w:val="both"/>
            </w:pPr>
            <w:r>
              <w:t>Сведения, формируемые автоматически на единой цифровой платформе:</w:t>
            </w:r>
          </w:p>
          <w:p w:rsidR="003133AD" w:rsidRDefault="003133AD">
            <w:pPr>
              <w:pStyle w:val="ConsPlusNormal"/>
              <w:ind w:firstLine="283"/>
              <w:jc w:val="both"/>
            </w:pPr>
            <w:r>
              <w:t>1. Дата направления уведомления о проведении медицинского освидетельствования</w:t>
            </w:r>
          </w:p>
          <w:p w:rsidR="003133AD" w:rsidRDefault="003133AD">
            <w:pPr>
              <w:pStyle w:val="ConsPlusNormal"/>
              <w:ind w:firstLine="283"/>
              <w:jc w:val="both"/>
            </w:pPr>
            <w:r>
              <w:t>2. Дата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tc>
        <w:tc>
          <w:tcPr>
            <w:tcW w:w="4139" w:type="dxa"/>
          </w:tcPr>
          <w:p w:rsidR="003133AD" w:rsidRDefault="003133AD">
            <w:pPr>
              <w:pStyle w:val="ConsPlusNormal"/>
              <w:ind w:firstLine="283"/>
              <w:jc w:val="both"/>
            </w:pPr>
            <w:r>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3133AD" w:rsidRDefault="003133AD">
            <w:pPr>
              <w:pStyle w:val="ConsPlusNormal"/>
              <w:ind w:firstLine="283"/>
              <w:jc w:val="both"/>
            </w:pPr>
            <w:r>
              <w:t>2. Определяется средний срок направления уведомления о проведении медицинского освидетельствования.</w:t>
            </w:r>
          </w:p>
        </w:tc>
      </w:tr>
      <w:tr w:rsidR="003133AD">
        <w:tc>
          <w:tcPr>
            <w:tcW w:w="510" w:type="dxa"/>
          </w:tcPr>
          <w:p w:rsidR="003133AD" w:rsidRDefault="003133AD">
            <w:pPr>
              <w:pStyle w:val="ConsPlusNormal"/>
            </w:pPr>
            <w:r>
              <w:t>5</w:t>
            </w:r>
          </w:p>
        </w:tc>
        <w:tc>
          <w:tcPr>
            <w:tcW w:w="2438" w:type="dxa"/>
          </w:tcPr>
          <w:p w:rsidR="003133AD" w:rsidRDefault="003133AD">
            <w:pPr>
              <w:pStyle w:val="ConsPlusNormal"/>
              <w:jc w:val="both"/>
            </w:pPr>
            <w:r>
              <w:t>Средний срок подбора вариантов обучения</w:t>
            </w:r>
          </w:p>
        </w:tc>
        <w:tc>
          <w:tcPr>
            <w:tcW w:w="1304" w:type="dxa"/>
          </w:tcPr>
          <w:p w:rsidR="003133AD" w:rsidRDefault="003133AD">
            <w:pPr>
              <w:pStyle w:val="ConsPlusNormal"/>
              <w:jc w:val="center"/>
            </w:pPr>
            <w:r>
              <w:t>Дни</w:t>
            </w:r>
          </w:p>
        </w:tc>
        <w:tc>
          <w:tcPr>
            <w:tcW w:w="3515" w:type="dxa"/>
          </w:tcPr>
          <w:p w:rsidR="003133AD" w:rsidRDefault="003133AD">
            <w:pPr>
              <w:pStyle w:val="ConsPlusNormal"/>
              <w:ind w:firstLine="283"/>
              <w:jc w:val="both"/>
            </w:pPr>
            <w:r>
              <w:t>Сведения, формируемые автоматически на единой цифровой платформе:</w:t>
            </w:r>
          </w:p>
          <w:p w:rsidR="003133AD" w:rsidRDefault="003133AD">
            <w:pPr>
              <w:pStyle w:val="ConsPlusNormal"/>
              <w:ind w:firstLine="283"/>
              <w:jc w:val="both"/>
            </w:pPr>
            <w:r>
              <w:t xml:space="preserve">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w:t>
            </w:r>
            <w:r>
              <w:lastRenderedPageBreak/>
              <w:t>профессией (специальностью)</w:t>
            </w:r>
          </w:p>
          <w:p w:rsidR="003133AD" w:rsidRDefault="003133AD">
            <w:pPr>
              <w:pStyle w:val="ConsPlusNormal"/>
              <w:ind w:firstLine="283"/>
              <w:jc w:val="both"/>
            </w:pPr>
            <w: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4139" w:type="dxa"/>
          </w:tcPr>
          <w:p w:rsidR="003133AD" w:rsidRDefault="003133AD">
            <w:pPr>
              <w:pStyle w:val="ConsPlusNormal"/>
              <w:ind w:firstLine="283"/>
              <w:jc w:val="both"/>
            </w:pPr>
            <w:r>
              <w:lastRenderedPageBreak/>
              <w:t>1. Определяется срок подбора вариантов обучения по заявлениям, в рамках которых осуществлялся подбор вариантов обучения.</w:t>
            </w:r>
          </w:p>
          <w:p w:rsidR="003133AD" w:rsidRDefault="003133AD">
            <w:pPr>
              <w:pStyle w:val="ConsPlusNormal"/>
              <w:ind w:firstLine="283"/>
              <w:jc w:val="both"/>
            </w:pPr>
            <w:r>
              <w:t>2. Определяется средний срок подбора вариантов обучения.</w:t>
            </w:r>
          </w:p>
        </w:tc>
      </w:tr>
      <w:tr w:rsidR="003133AD">
        <w:tc>
          <w:tcPr>
            <w:tcW w:w="510" w:type="dxa"/>
          </w:tcPr>
          <w:p w:rsidR="003133AD" w:rsidRDefault="003133AD">
            <w:pPr>
              <w:pStyle w:val="ConsPlusNormal"/>
            </w:pPr>
            <w:r>
              <w:lastRenderedPageBreak/>
              <w:t>6</w:t>
            </w:r>
          </w:p>
        </w:tc>
        <w:tc>
          <w:tcPr>
            <w:tcW w:w="2438" w:type="dxa"/>
          </w:tcPr>
          <w:p w:rsidR="003133AD" w:rsidRDefault="003133AD">
            <w:pPr>
              <w:pStyle w:val="ConsPlusNormal"/>
              <w:jc w:val="both"/>
            </w:pPr>
            <w:r>
              <w:t>Средний срок направления уведомления о получении направления на обучение</w:t>
            </w:r>
          </w:p>
        </w:tc>
        <w:tc>
          <w:tcPr>
            <w:tcW w:w="1304" w:type="dxa"/>
          </w:tcPr>
          <w:p w:rsidR="003133AD" w:rsidRDefault="003133AD">
            <w:pPr>
              <w:pStyle w:val="ConsPlusNormal"/>
              <w:jc w:val="center"/>
            </w:pPr>
            <w:r>
              <w:t>Дни</w:t>
            </w:r>
          </w:p>
        </w:tc>
        <w:tc>
          <w:tcPr>
            <w:tcW w:w="3515" w:type="dxa"/>
          </w:tcPr>
          <w:p w:rsidR="003133AD" w:rsidRDefault="003133AD">
            <w:pPr>
              <w:pStyle w:val="ConsPlusNormal"/>
              <w:ind w:firstLine="283"/>
              <w:jc w:val="both"/>
            </w:pPr>
            <w:r>
              <w:t>Сведения, формируемые автоматически на единой цифровой платформе:</w:t>
            </w:r>
          </w:p>
          <w:p w:rsidR="003133AD" w:rsidRDefault="003133AD">
            <w:pPr>
              <w:pStyle w:val="ConsPlusNormal"/>
              <w:ind w:firstLine="283"/>
              <w:jc w:val="both"/>
            </w:pPr>
            <w:r>
              <w:t>1. Дата направления уведомления о получении направления на обучение</w:t>
            </w:r>
          </w:p>
          <w:p w:rsidR="003133AD" w:rsidRDefault="003133AD">
            <w:pPr>
              <w:pStyle w:val="ConsPlusNormal"/>
              <w:ind w:firstLine="283"/>
              <w:jc w:val="both"/>
            </w:pPr>
            <w:r>
              <w:t>2. Дата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tc>
        <w:tc>
          <w:tcPr>
            <w:tcW w:w="4139" w:type="dxa"/>
          </w:tcPr>
          <w:p w:rsidR="003133AD" w:rsidRDefault="003133AD">
            <w:pPr>
              <w:pStyle w:val="ConsPlusNormal"/>
              <w:ind w:firstLine="283"/>
              <w:jc w:val="both"/>
            </w:pPr>
            <w:r>
              <w:t>1. Определяется срок направления уведомления о получении направления на обучение по заявлениям, по которым осуществлялось направление уведомления о получении направления на обучение.</w:t>
            </w:r>
          </w:p>
          <w:p w:rsidR="003133AD" w:rsidRDefault="003133AD">
            <w:pPr>
              <w:pStyle w:val="ConsPlusNormal"/>
              <w:ind w:firstLine="283"/>
              <w:jc w:val="both"/>
            </w:pPr>
            <w:r>
              <w:t>2. Определяется средний срок направления уведомления о получении направления на обучение.</w:t>
            </w:r>
          </w:p>
        </w:tc>
      </w:tr>
      <w:tr w:rsidR="003133AD">
        <w:tc>
          <w:tcPr>
            <w:tcW w:w="510" w:type="dxa"/>
          </w:tcPr>
          <w:p w:rsidR="003133AD" w:rsidRDefault="003133AD">
            <w:pPr>
              <w:pStyle w:val="ConsPlusNormal"/>
            </w:pPr>
            <w:r>
              <w:t>7</w:t>
            </w:r>
          </w:p>
        </w:tc>
        <w:tc>
          <w:tcPr>
            <w:tcW w:w="2438" w:type="dxa"/>
          </w:tcPr>
          <w:p w:rsidR="003133AD" w:rsidRDefault="003133AD">
            <w:pPr>
              <w:pStyle w:val="ConsPlusNormal"/>
              <w:jc w:val="both"/>
            </w:pPr>
            <w:r>
              <w:t>Доля заявлений о предоставлении государственной услуги, по которым оказана финансовая поддержка для обучения в другой местности, от общего количества заявлений о предоставлении государственной услуги</w:t>
            </w:r>
          </w:p>
        </w:tc>
        <w:tc>
          <w:tcPr>
            <w:tcW w:w="1304" w:type="dxa"/>
          </w:tcPr>
          <w:p w:rsidR="003133AD" w:rsidRDefault="003133AD">
            <w:pPr>
              <w:pStyle w:val="ConsPlusNormal"/>
              <w:jc w:val="center"/>
            </w:pPr>
            <w:r>
              <w:t>Процент</w:t>
            </w:r>
          </w:p>
        </w:tc>
        <w:tc>
          <w:tcPr>
            <w:tcW w:w="3515" w:type="dxa"/>
          </w:tcPr>
          <w:p w:rsidR="003133AD" w:rsidRDefault="003133AD">
            <w:pPr>
              <w:pStyle w:val="ConsPlusNormal"/>
              <w:jc w:val="both"/>
            </w:pPr>
            <w:r>
              <w:t>Сведения, формируемые автоматически на единой цифровой платформе:</w:t>
            </w:r>
          </w:p>
          <w:p w:rsidR="003133AD" w:rsidRDefault="003133AD">
            <w:pPr>
              <w:pStyle w:val="ConsPlusNormal"/>
              <w:ind w:firstLine="283"/>
              <w:jc w:val="both"/>
            </w:pPr>
            <w:r>
              <w:t>1. Дата подачи заявления о предоставлении государственной услуги.</w:t>
            </w:r>
          </w:p>
          <w:p w:rsidR="003133AD" w:rsidRDefault="003133AD">
            <w:pPr>
              <w:pStyle w:val="ConsPlusNormal"/>
              <w:ind w:firstLine="283"/>
              <w:jc w:val="both"/>
            </w:pPr>
            <w:r>
              <w:t>2. Сведения о приказе по компенсации затрат на обучение в другой местности</w:t>
            </w:r>
          </w:p>
        </w:tc>
        <w:tc>
          <w:tcPr>
            <w:tcW w:w="4139" w:type="dxa"/>
          </w:tcPr>
          <w:p w:rsidR="003133AD" w:rsidRDefault="003133AD">
            <w:pPr>
              <w:pStyle w:val="ConsPlusNormal"/>
              <w:ind w:firstLine="283"/>
              <w:jc w:val="both"/>
            </w:pPr>
            <w:r>
              <w:t>1. Определяется общее количество заявлений о предоставлении государственной услуги.</w:t>
            </w:r>
          </w:p>
          <w:p w:rsidR="003133AD" w:rsidRDefault="003133AD">
            <w:pPr>
              <w:pStyle w:val="ConsPlusNormal"/>
              <w:ind w:firstLine="283"/>
              <w:jc w:val="both"/>
            </w:pPr>
            <w:r>
              <w:t>2. Определяется количество заявлений о предоставлении государственной услуги, по которым оказана финансовая поддержка для обучения в другой местности.</w:t>
            </w:r>
          </w:p>
          <w:p w:rsidR="003133AD" w:rsidRDefault="003133AD">
            <w:pPr>
              <w:pStyle w:val="ConsPlusNormal"/>
              <w:ind w:firstLine="283"/>
              <w:jc w:val="both"/>
            </w:pPr>
            <w:r>
              <w:t xml:space="preserve">3. Определяется отношение количества заявлений о предоставлении </w:t>
            </w:r>
            <w:r>
              <w:lastRenderedPageBreak/>
              <w:t>государственной услуги, по которым оказана финансовая поддержка для обучения в другой местности, к общему количеству заявлений о предоставлении государственной услуги.</w:t>
            </w:r>
          </w:p>
        </w:tc>
      </w:tr>
      <w:tr w:rsidR="003133AD">
        <w:tc>
          <w:tcPr>
            <w:tcW w:w="510" w:type="dxa"/>
          </w:tcPr>
          <w:p w:rsidR="003133AD" w:rsidRDefault="003133AD">
            <w:pPr>
              <w:pStyle w:val="ConsPlusNormal"/>
            </w:pPr>
            <w:r>
              <w:lastRenderedPageBreak/>
              <w:t>8</w:t>
            </w:r>
          </w:p>
        </w:tc>
        <w:tc>
          <w:tcPr>
            <w:tcW w:w="2438" w:type="dxa"/>
          </w:tcPr>
          <w:p w:rsidR="003133AD" w:rsidRDefault="003133AD">
            <w:pPr>
              <w:pStyle w:val="ConsPlusNormal"/>
              <w:jc w:val="both"/>
            </w:pPr>
            <w:r>
              <w:t>Среднее количество личных явок при получении государственной услуги</w:t>
            </w:r>
          </w:p>
        </w:tc>
        <w:tc>
          <w:tcPr>
            <w:tcW w:w="1304" w:type="dxa"/>
          </w:tcPr>
          <w:p w:rsidR="003133AD" w:rsidRDefault="003133AD">
            <w:pPr>
              <w:pStyle w:val="ConsPlusNormal"/>
              <w:jc w:val="center"/>
            </w:pPr>
            <w:r>
              <w:t>Единица</w:t>
            </w:r>
          </w:p>
        </w:tc>
        <w:tc>
          <w:tcPr>
            <w:tcW w:w="3515" w:type="dxa"/>
          </w:tcPr>
          <w:p w:rsidR="003133AD" w:rsidRDefault="003133AD">
            <w:pPr>
              <w:pStyle w:val="ConsPlusNormal"/>
              <w:jc w:val="both"/>
            </w:pPr>
            <w:r>
              <w:t>Сведения, формируемые автоматически на единой цифровой платформе:</w:t>
            </w:r>
          </w:p>
          <w:p w:rsidR="003133AD" w:rsidRDefault="003133AD">
            <w:pPr>
              <w:pStyle w:val="ConsPlusNormal"/>
              <w:ind w:firstLine="283"/>
              <w:jc w:val="both"/>
            </w:pPr>
            <w:r>
              <w:t>1. Дата и время личной явки для проведения предварительной беседы</w:t>
            </w:r>
          </w:p>
          <w:p w:rsidR="003133AD" w:rsidRDefault="003133AD">
            <w:pPr>
              <w:pStyle w:val="ConsPlusNormal"/>
              <w:ind w:firstLine="283"/>
              <w:jc w:val="both"/>
            </w:pPr>
            <w:r>
              <w:t>2. Дата и время личной явки для предоставления результатов медицинского освидетельствования</w:t>
            </w:r>
          </w:p>
          <w:p w:rsidR="003133AD" w:rsidRDefault="003133AD">
            <w:pPr>
              <w:pStyle w:val="ConsPlusNormal"/>
              <w:ind w:firstLine="283"/>
              <w:jc w:val="both"/>
            </w:pPr>
            <w:r>
              <w:t>3. Дата и время личной явки для ознакомления и подписания договора на направление на профессиональное обучение или дополнительное профессиональное образование и получения направления на обучение</w:t>
            </w:r>
          </w:p>
          <w:p w:rsidR="003133AD" w:rsidRDefault="003133AD">
            <w:pPr>
              <w:pStyle w:val="ConsPlusNormal"/>
              <w:ind w:firstLine="283"/>
              <w:jc w:val="both"/>
            </w:pPr>
            <w:r>
              <w:t>4. Дата и время личной явки для предоставления документов, подтверждающих затраты на обучение в другой местности</w:t>
            </w:r>
          </w:p>
          <w:p w:rsidR="003133AD" w:rsidRDefault="003133AD">
            <w:pPr>
              <w:pStyle w:val="ConsPlusNormal"/>
              <w:ind w:firstLine="283"/>
              <w:jc w:val="both"/>
            </w:pPr>
            <w:r>
              <w:t>5. Статус "услуга оказана"</w:t>
            </w:r>
          </w:p>
        </w:tc>
        <w:tc>
          <w:tcPr>
            <w:tcW w:w="4139" w:type="dxa"/>
          </w:tcPr>
          <w:p w:rsidR="003133AD" w:rsidRDefault="003133AD">
            <w:pPr>
              <w:pStyle w:val="ConsPlusNormal"/>
              <w:ind w:firstLine="283"/>
              <w:jc w:val="both"/>
            </w:pPr>
            <w:r>
              <w:t>1. Определяется общее количество оказанных государственных услуг.</w:t>
            </w:r>
          </w:p>
          <w:p w:rsidR="003133AD" w:rsidRDefault="003133AD">
            <w:pPr>
              <w:pStyle w:val="ConsPlusNormal"/>
              <w:ind w:firstLine="283"/>
              <w:jc w:val="both"/>
            </w:pPr>
            <w:r>
              <w:t>2. Определяется количество личных явок по каждой оказанной государственной услуге.</w:t>
            </w:r>
          </w:p>
          <w:p w:rsidR="003133AD" w:rsidRDefault="003133AD">
            <w:pPr>
              <w:pStyle w:val="ConsPlusNormal"/>
              <w:ind w:firstLine="283"/>
              <w:jc w:val="both"/>
            </w:pPr>
            <w:r>
              <w:t>3. Определяется среднее значение количества личных явок при получении государственной услуги.</w:t>
            </w:r>
          </w:p>
        </w:tc>
      </w:tr>
      <w:tr w:rsidR="003133AD">
        <w:tc>
          <w:tcPr>
            <w:tcW w:w="510" w:type="dxa"/>
          </w:tcPr>
          <w:p w:rsidR="003133AD" w:rsidRDefault="003133AD">
            <w:pPr>
              <w:pStyle w:val="ConsPlusNormal"/>
            </w:pPr>
            <w:r>
              <w:t>9</w:t>
            </w:r>
          </w:p>
        </w:tc>
        <w:tc>
          <w:tcPr>
            <w:tcW w:w="2438" w:type="dxa"/>
          </w:tcPr>
          <w:p w:rsidR="003133AD" w:rsidRDefault="003133AD">
            <w:pPr>
              <w:pStyle w:val="ConsPlusNormal"/>
              <w:jc w:val="both"/>
            </w:pPr>
            <w:r>
              <w:t>Доля граждан, трудоустроенных в течение 1,5 месяцев с даты окончания обучения, от общего количества граждан, прошедших обучение</w:t>
            </w:r>
          </w:p>
        </w:tc>
        <w:tc>
          <w:tcPr>
            <w:tcW w:w="1304" w:type="dxa"/>
          </w:tcPr>
          <w:p w:rsidR="003133AD" w:rsidRDefault="003133AD">
            <w:pPr>
              <w:pStyle w:val="ConsPlusNormal"/>
              <w:jc w:val="center"/>
            </w:pPr>
            <w:r>
              <w:t>Процент</w:t>
            </w:r>
          </w:p>
        </w:tc>
        <w:tc>
          <w:tcPr>
            <w:tcW w:w="3515" w:type="dxa"/>
          </w:tcPr>
          <w:p w:rsidR="003133AD" w:rsidRDefault="003133AD">
            <w:pPr>
              <w:pStyle w:val="ConsPlusNormal"/>
              <w:ind w:firstLine="283"/>
              <w:jc w:val="both"/>
            </w:pPr>
            <w:r>
              <w:t>Сведения, формируемые автоматически на единой цифровой платформе:</w:t>
            </w:r>
          </w:p>
          <w:p w:rsidR="003133AD" w:rsidRDefault="003133AD">
            <w:pPr>
              <w:pStyle w:val="ConsPlusNormal"/>
              <w:ind w:firstLine="283"/>
              <w:jc w:val="both"/>
            </w:pPr>
            <w:r>
              <w:t>1. Сведения об окончании обучения</w:t>
            </w:r>
          </w:p>
          <w:p w:rsidR="003133AD" w:rsidRDefault="003133AD">
            <w:pPr>
              <w:pStyle w:val="ConsPlusNormal"/>
              <w:ind w:firstLine="283"/>
              <w:jc w:val="both"/>
            </w:pPr>
            <w:r>
              <w:t>2. Сведения о трудоустройстве</w:t>
            </w:r>
          </w:p>
        </w:tc>
        <w:tc>
          <w:tcPr>
            <w:tcW w:w="4139" w:type="dxa"/>
          </w:tcPr>
          <w:p w:rsidR="003133AD" w:rsidRDefault="003133AD">
            <w:pPr>
              <w:pStyle w:val="ConsPlusNormal"/>
              <w:ind w:firstLine="283"/>
              <w:jc w:val="both"/>
            </w:pPr>
            <w:r>
              <w:t>1. Определяется общее количество граждан, прошедших обучение.</w:t>
            </w:r>
          </w:p>
          <w:p w:rsidR="003133AD" w:rsidRDefault="003133AD">
            <w:pPr>
              <w:pStyle w:val="ConsPlusNormal"/>
              <w:ind w:firstLine="283"/>
              <w:jc w:val="both"/>
            </w:pPr>
            <w:r>
              <w:t>2. Определяется количество граждан, трудоустроенных в течение 1,5 месяцев с даты окончания обучения.</w:t>
            </w:r>
          </w:p>
          <w:p w:rsidR="003133AD" w:rsidRDefault="003133AD">
            <w:pPr>
              <w:pStyle w:val="ConsPlusNormal"/>
              <w:ind w:firstLine="283"/>
              <w:jc w:val="both"/>
            </w:pPr>
            <w:r>
              <w:t>3. Определяется отношение количества граждан, трудоустроенных в течение 1,5 месяцев с даты окончания обучения, к общему количеству граждан, прошедших обучение.</w:t>
            </w:r>
          </w:p>
        </w:tc>
      </w:tr>
    </w:tbl>
    <w:p w:rsidR="003133AD" w:rsidRDefault="003133AD">
      <w:pPr>
        <w:pStyle w:val="ConsPlusNormal"/>
        <w:jc w:val="both"/>
      </w:pPr>
    </w:p>
    <w:p w:rsidR="003133AD" w:rsidRDefault="003133AD">
      <w:pPr>
        <w:pStyle w:val="ConsPlusNormal"/>
        <w:jc w:val="both"/>
      </w:pPr>
    </w:p>
    <w:p w:rsidR="003133AD" w:rsidRDefault="003133AD">
      <w:pPr>
        <w:pStyle w:val="ConsPlusNormal"/>
        <w:pBdr>
          <w:bottom w:val="single" w:sz="6" w:space="0" w:color="auto"/>
        </w:pBdr>
        <w:spacing w:before="100" w:after="100"/>
        <w:jc w:val="both"/>
        <w:rPr>
          <w:sz w:val="2"/>
          <w:szCs w:val="2"/>
        </w:rPr>
      </w:pPr>
    </w:p>
    <w:p w:rsidR="003133AD" w:rsidRDefault="003133AD">
      <w:bookmarkStart w:id="21" w:name="_GoBack"/>
      <w:bookmarkEnd w:id="21"/>
    </w:p>
    <w:sectPr w:rsidR="003133A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AD"/>
    <w:rsid w:val="0031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3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13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3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13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133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3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133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3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13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3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13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133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3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133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66AAD525D436F42FF63B0BA0C06420D85BF76432AD7A525DBDE8FA2EFB6B5E0387CEC40669BB98F0DBA0324E77B369A449960DACSFb4L" TargetMode="External"/><Relationship Id="rId13" Type="http://schemas.openxmlformats.org/officeDocument/2006/relationships/hyperlink" Target="consultantplus://offline/ref=7D66AAD525D436F42FF63B0BA0C06420D85BFB6631AB7A525DBDE8FA2EFB6B5E0387CEC2006CBB98F0DBA0324E77B369A449960DACSFb4L" TargetMode="External"/><Relationship Id="rId18" Type="http://schemas.openxmlformats.org/officeDocument/2006/relationships/hyperlink" Target="consultantplus://offline/ref=7D66AAD525D436F42FF63B0BA0C06420D85BFB6631AB7A525DBDE8FA2EFB6B5E0387CEC60768BB98F0DBA0324E77B369A449960DACSFb4L" TargetMode="External"/><Relationship Id="rId3" Type="http://schemas.openxmlformats.org/officeDocument/2006/relationships/settings" Target="settings.xml"/><Relationship Id="rId7" Type="http://schemas.openxmlformats.org/officeDocument/2006/relationships/hyperlink" Target="consultantplus://offline/ref=7D66AAD525D436F42FF63B0BA0C06420D85BFB6631AB7A525DBDE8FA2EFB6B5E0387CECD0168BB98F0DBA0324E77B369A449960DACSFb4L" TargetMode="External"/><Relationship Id="rId12" Type="http://schemas.openxmlformats.org/officeDocument/2006/relationships/hyperlink" Target="consultantplus://offline/ref=7D66AAD525D436F42FF63B0BA0C06420DF52F86D30AC7A525DBDE8FA2EFB6B5E0387CEC4036EB0CDA294A16E0A27A069A5499409B0F4AA25S5b3L" TargetMode="External"/><Relationship Id="rId17" Type="http://schemas.openxmlformats.org/officeDocument/2006/relationships/hyperlink" Target="consultantplus://offline/ref=7D66AAD525D436F42FF63B0BA0C06420D85BFB6631AB7A525DBDE8FA2EFB6B5E0387CEC60768BB98F0DBA0324E77B369A449960DACSFb4L" TargetMode="External"/><Relationship Id="rId2" Type="http://schemas.microsoft.com/office/2007/relationships/stylesWithEffects" Target="stylesWithEffects.xml"/><Relationship Id="rId16" Type="http://schemas.openxmlformats.org/officeDocument/2006/relationships/hyperlink" Target="consultantplus://offline/ref=7D66AAD525D436F42FF63B0BA0C06420DF52FA6730AD7A525DBDE8FA2EFB6B5E0387CEC4036EB5C9A694A16E0A27A069A5499409B0F4AA25S5b3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66AAD525D436F42FF63B0BA0C06420D85BFB6631AB7A525DBDE8FA2EFB6B5E0387CECD016ABB98F0DBA0324E77B369A449960DACSFb4L" TargetMode="External"/><Relationship Id="rId11" Type="http://schemas.openxmlformats.org/officeDocument/2006/relationships/hyperlink" Target="consultantplus://offline/ref=7D66AAD525D436F42FF63B0BA0C06420D85BFB6631AB7A525DBDE8FA2EFB6B5E0387CEC2076BBB98F0DBA0324E77B369A449960DACSFb4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66AAD525D436F42FF63B0BA0C06420DF52FF6430AD7A525DBDE8FA2EFB6B5E0387CEC4036EB1C8A794A16E0A27A069A5499409B0F4AA25S5b3L" TargetMode="External"/><Relationship Id="rId10" Type="http://schemas.openxmlformats.org/officeDocument/2006/relationships/hyperlink" Target="consultantplus://offline/ref=7D66AAD525D436F42FF63B0BA0C06420DF53FE6D31A87A525DBDE8FA2EFB6B5E0387CEC4036EB0CDA094A16E0A27A069A5499409B0F4AA25S5b3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66AAD525D436F42FF63B0BA0C06420DA54FB6336AE7A525DBDE8FA2EFB6B5E118796C8036BAECCA581F73F4CS7b0L" TargetMode="External"/><Relationship Id="rId14" Type="http://schemas.openxmlformats.org/officeDocument/2006/relationships/hyperlink" Target="consultantplus://offline/ref=7D66AAD525D436F42FF63B0BA0C06420D85BFB6631AB7A525DBDE8FA2EFB6B5E0387CEC2006DBB98F0DBA0324E77B369A449960DACSF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8836</Words>
  <Characters>50367</Characters>
  <Application>Microsoft Office Word</Application>
  <DocSecurity>0</DocSecurity>
  <Lines>419</Lines>
  <Paragraphs>118</Paragraphs>
  <ScaleCrop>false</ScaleCrop>
  <Company>bazalt</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Гиргушкина Ирина Юрьевна</dc:creator>
  <cp:lastModifiedBy>Гиргушкина Ирина Юрьевна</cp:lastModifiedBy>
  <cp:revision>1</cp:revision>
  <dcterms:created xsi:type="dcterms:W3CDTF">2022-04-05T11:27:00Z</dcterms:created>
  <dcterms:modified xsi:type="dcterms:W3CDTF">2022-04-05T11:27:00Z</dcterms:modified>
</cp:coreProperties>
</file>