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78B4" w14:textId="77777777" w:rsidR="00572DCC" w:rsidRPr="00D7699A" w:rsidRDefault="00572DCC" w:rsidP="00572DCC">
      <w:pPr>
        <w:pStyle w:val="s3"/>
        <w:shd w:val="clear" w:color="auto" w:fill="FFFFFF"/>
        <w:jc w:val="center"/>
        <w:rPr>
          <w:b/>
          <w:bCs/>
          <w:color w:val="22272F"/>
          <w:sz w:val="28"/>
          <w:szCs w:val="28"/>
        </w:rPr>
      </w:pPr>
      <w:r w:rsidRPr="008A2009">
        <w:rPr>
          <w:b/>
          <w:bCs/>
          <w:color w:val="22272F"/>
          <w:sz w:val="28"/>
          <w:szCs w:val="28"/>
          <w:highlight w:val="green"/>
        </w:rPr>
        <w:t>Функции государственного учреждения службы занятости населения</w:t>
      </w:r>
    </w:p>
    <w:p w14:paraId="0EAD9B90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500D89">
        <w:rPr>
          <w:color w:val="22272F"/>
        </w:rPr>
        <w:t xml:space="preserve">1. </w:t>
      </w:r>
      <w:r w:rsidRPr="00E15459">
        <w:rPr>
          <w:b/>
          <w:bCs/>
          <w:color w:val="22272F"/>
        </w:rPr>
        <w:t>Основными функциями государственных учреждений службы занятости населения являются</w:t>
      </w:r>
      <w:r w:rsidRPr="00E15459">
        <w:rPr>
          <w:color w:val="22272F"/>
        </w:rPr>
        <w:t>:</w:t>
      </w:r>
    </w:p>
    <w:p w14:paraId="353594B1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а) реализация мер активной политики занятости населения, дополнительных мероприятий и мер поддержки в области содействия занятости населения, включая меры по содействию в трудоустройстве и занятости инвалидов;</w:t>
      </w:r>
    </w:p>
    <w:p w14:paraId="639618AD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б) участие в осуществлении мониторинга состояния рынка труда;</w:t>
      </w:r>
    </w:p>
    <w:p w14:paraId="103D7E8A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в) регистрация граждан в целях поиска подходящей работы, а также регистрация безработных граждан;</w:t>
      </w:r>
    </w:p>
    <w:p w14:paraId="222C37DF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г) оказание государственных услуг в соответствии с </w:t>
      </w:r>
      <w:hyperlink r:id="rId4" w:anchor="/document/10164333/entry/6" w:history="1">
        <w:r w:rsidRPr="00E15459">
          <w:rPr>
            <w:color w:val="22272F"/>
          </w:rPr>
          <w:t>законодательством</w:t>
        </w:r>
      </w:hyperlink>
      <w:r w:rsidRPr="00E15459">
        <w:rPr>
          <w:color w:val="22272F"/>
        </w:rPr>
        <w:t> о занятости населения;</w:t>
      </w:r>
    </w:p>
    <w:p w14:paraId="15682148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д) проведение специальных мероприятий по профилированию граждан, зарегистрированных в целях поиска подходящей работы, а также профилированию работодателей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труда;</w:t>
      </w:r>
    </w:p>
    <w:p w14:paraId="56D194A2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е) организация проведения оплачиваемых общественных работ;</w:t>
      </w:r>
    </w:p>
    <w:p w14:paraId="413FDDA6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ж)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14:paraId="4A26F821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з) осуществление социальных выплат гражданам, оказание финансовой поддержки и (или) материальной поддержки, в соответствии с нормативными правовыми актами Российской Федерации и субъекта Российской Федерации;</w:t>
      </w:r>
    </w:p>
    <w:p w14:paraId="5409E720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и) информирование граждан и работодателей о порядке предоставления государственных услуг (осуществлении полномочий) в области содействия занятости населения;</w:t>
      </w:r>
    </w:p>
    <w:p w14:paraId="1AF48800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к) содействие работодателям в привлечении трудовых ресурсов в рамках реализации региональных программ повышения мобильности трудовых ресурсов;</w:t>
      </w:r>
    </w:p>
    <w:p w14:paraId="32122584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л) организация ярмарок вакансий и учебных рабочих мест;</w:t>
      </w:r>
    </w:p>
    <w:p w14:paraId="7D3617A9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м) организация предоставления иных государственных и муниципальных услуг (или их части), негосударственных услуг и мер поддержки по принципу "одного окна" в целях содействия гражданам и работодателям в комплексном решении ситуации, связанной с занятостью (далее - дополнительные услуги);</w:t>
      </w:r>
    </w:p>
    <w:p w14:paraId="1F369F04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t>н) реализация государственных программ содействия занятости населения Российской Федерации и субъекта Российской Федерации;</w:t>
      </w:r>
    </w:p>
    <w:p w14:paraId="0D7F103B" w14:textId="77777777" w:rsidR="00572DCC" w:rsidRPr="00E15459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E15459">
        <w:rPr>
          <w:color w:val="22272F"/>
        </w:rPr>
        <w:lastRenderedPageBreak/>
        <w:t>о) осуществление иных функций в области содействия занятости, предусмотренные нормативными правовыми актами субъекта Российской Федерации и уставом государственного учреждения службы занятости населения.</w:t>
      </w:r>
    </w:p>
    <w:p w14:paraId="5E9E6E9D" w14:textId="77777777" w:rsidR="00572DCC" w:rsidRPr="00B70CC3" w:rsidRDefault="00572DCC" w:rsidP="00572DCC">
      <w:pPr>
        <w:pStyle w:val="s1"/>
        <w:shd w:val="clear" w:color="auto" w:fill="FFFFFF"/>
        <w:jc w:val="both"/>
        <w:rPr>
          <w:b/>
          <w:bCs/>
          <w:color w:val="22272F"/>
        </w:rPr>
      </w:pPr>
      <w:r w:rsidRPr="003415C6">
        <w:rPr>
          <w:color w:val="22272F"/>
        </w:rPr>
        <w:t>2.</w:t>
      </w:r>
      <w:r w:rsidRPr="00B70CC3">
        <w:rPr>
          <w:b/>
          <w:bCs/>
          <w:color w:val="22272F"/>
        </w:rPr>
        <w:t xml:space="preserve"> Основные функции у</w:t>
      </w:r>
      <w:r w:rsidRPr="00D7699A">
        <w:rPr>
          <w:b/>
          <w:bCs/>
          <w:color w:val="22272F"/>
        </w:rPr>
        <w:t>правляющ</w:t>
      </w:r>
      <w:r>
        <w:rPr>
          <w:b/>
          <w:bCs/>
          <w:color w:val="22272F"/>
        </w:rPr>
        <w:t>его</w:t>
      </w:r>
      <w:r w:rsidRPr="00D7699A">
        <w:rPr>
          <w:b/>
          <w:bCs/>
          <w:color w:val="22272F"/>
        </w:rPr>
        <w:t xml:space="preserve"> центр</w:t>
      </w:r>
      <w:r>
        <w:rPr>
          <w:b/>
          <w:bCs/>
          <w:color w:val="22272F"/>
        </w:rPr>
        <w:t>а</w:t>
      </w:r>
      <w:r w:rsidRPr="00D7699A">
        <w:rPr>
          <w:b/>
          <w:bCs/>
          <w:color w:val="22272F"/>
        </w:rPr>
        <w:t xml:space="preserve"> занятости населения</w:t>
      </w:r>
      <w:r w:rsidRPr="00B70CC3">
        <w:rPr>
          <w:b/>
          <w:bCs/>
          <w:color w:val="22272F"/>
        </w:rPr>
        <w:t>:</w:t>
      </w:r>
    </w:p>
    <w:p w14:paraId="7F066C4D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а) организационно-методическое и консультационное обеспечение центров занятости населения при осуществлении ими своих функций;</w:t>
      </w:r>
    </w:p>
    <w:p w14:paraId="3475BC10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б) координация и управление деятельностью территориальных центров занятости населения:</w:t>
      </w:r>
    </w:p>
    <w:p w14:paraId="23BC6F7B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при оказании государственных услуг, осуществлении полномочий в соответствии с законодательством населения, реализации мер активной политики занятости населения, дополнительных мероприятий в области содействия занятости, включая меры по содействию в трудоустройстве и занятости инвалидов;</w:t>
      </w:r>
    </w:p>
    <w:p w14:paraId="0F0D87F8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при участии в осуществлении мониторинга состояния рынка труда в субъекте Российской Федерации;</w:t>
      </w:r>
    </w:p>
    <w:p w14:paraId="1525F71C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при реализации государственных программ содействия занятости населения Российской Федерации и субъекта Российской Федерации;</w:t>
      </w:r>
    </w:p>
    <w:p w14:paraId="6C85A19F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при организации дополнительных услуг;</w:t>
      </w:r>
    </w:p>
    <w:p w14:paraId="5D96304B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при осуществлении мероприятий по улучшению клиентского опыта;</w:t>
      </w:r>
    </w:p>
    <w:p w14:paraId="65C79DDD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при информировании граждан и работодателей о предоставлении государственных услуг (осуществлении полномочий) в области содействия занятости;</w:t>
      </w:r>
    </w:p>
    <w:p w14:paraId="3600015A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в) осуществление социальных выплат гражданам, оказание финансовой поддержки и (или) материальной поддержки в соответствии с нормативными правовыми актами Российской Федерации и субъекта Российской Федерации;</w:t>
      </w:r>
    </w:p>
    <w:p w14:paraId="394099E9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г) организация обучения и повышения квалификации сотрудников государственного учреждения службы занятости населения;</w:t>
      </w:r>
    </w:p>
    <w:p w14:paraId="7E5D4CAB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д) контроль (мониторинг) за деятельностью территориальных центров занятости населения при осуществлении ими своих функций;</w:t>
      </w:r>
    </w:p>
    <w:p w14:paraId="5C5331D5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е) централизованное обеспечение деятельности государственного учреждения службы занятости населения, включая:</w:t>
      </w:r>
    </w:p>
    <w:p w14:paraId="7EABA000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материально-техническое обеспечение, закупка товаров, работ, услуг;</w:t>
      </w:r>
    </w:p>
    <w:p w14:paraId="19262839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управление персоналом, в том числе кадровое обеспечение и ведение кадрового делопроизводства;</w:t>
      </w:r>
    </w:p>
    <w:p w14:paraId="67E1CEDF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ведение бюджетного учета и формирования бюджетной отчетности, в том числе начисление и выплаты заработной платы;</w:t>
      </w:r>
    </w:p>
    <w:p w14:paraId="5CCA3BBE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правовое обеспечение;</w:t>
      </w:r>
    </w:p>
    <w:p w14:paraId="5562D618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lastRenderedPageBreak/>
        <w:t>информационное обеспечение и коммуникации;</w:t>
      </w:r>
    </w:p>
    <w:p w14:paraId="4BBC2A0A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информатизация и автоматизация;</w:t>
      </w:r>
    </w:p>
    <w:p w14:paraId="0CA59AE0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ж) разработка и внедрение региональных сервисов;</w:t>
      </w:r>
    </w:p>
    <w:p w14:paraId="483343AA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з) осуществление иных функций, предусмотренных актами, регламентирующими деятельность государственного учреждения службы занятости населения.</w:t>
      </w:r>
    </w:p>
    <w:p w14:paraId="71B7A4C0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</w:t>
      </w:r>
      <w:r w:rsidRPr="00D7699A">
        <w:rPr>
          <w:color w:val="22272F"/>
        </w:rPr>
        <w:t xml:space="preserve">. </w:t>
      </w:r>
      <w:r w:rsidRPr="00B70CC3">
        <w:rPr>
          <w:b/>
          <w:bCs/>
          <w:color w:val="22272F"/>
        </w:rPr>
        <w:t xml:space="preserve">Основные функции </w:t>
      </w:r>
      <w:r>
        <w:rPr>
          <w:b/>
          <w:bCs/>
          <w:color w:val="22272F"/>
        </w:rPr>
        <w:t>т</w:t>
      </w:r>
      <w:r w:rsidRPr="00D7699A">
        <w:rPr>
          <w:b/>
          <w:bCs/>
          <w:color w:val="22272F"/>
        </w:rPr>
        <w:t>ерриториальны</w:t>
      </w:r>
      <w:r>
        <w:rPr>
          <w:b/>
          <w:bCs/>
          <w:color w:val="22272F"/>
        </w:rPr>
        <w:t>х</w:t>
      </w:r>
      <w:r w:rsidRPr="00D7699A">
        <w:rPr>
          <w:b/>
          <w:bCs/>
          <w:color w:val="22272F"/>
        </w:rPr>
        <w:t xml:space="preserve"> центр</w:t>
      </w:r>
      <w:r>
        <w:rPr>
          <w:b/>
          <w:bCs/>
          <w:color w:val="22272F"/>
        </w:rPr>
        <w:t>ов</w:t>
      </w:r>
      <w:r w:rsidRPr="00D7699A">
        <w:rPr>
          <w:b/>
          <w:bCs/>
          <w:color w:val="22272F"/>
        </w:rPr>
        <w:t xml:space="preserve"> занятости населения</w:t>
      </w:r>
      <w:r w:rsidRPr="00D7699A">
        <w:rPr>
          <w:color w:val="22272F"/>
        </w:rPr>
        <w:t>:</w:t>
      </w:r>
    </w:p>
    <w:p w14:paraId="2D384B58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а) взаимодействие с гражданами и работодателями:</w:t>
      </w:r>
    </w:p>
    <w:p w14:paraId="63AF3087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при оказании государственных услуг, осуществлении полномочий в соответствии с законодательством о занятости населения, реализации мер активной политики занятости населения, дополнительных мероприятий и мер поддержки в области содействия занятости населения, включая меры по содействию в трудоустройстве и занятости инвалидов;</w:t>
      </w:r>
    </w:p>
    <w:p w14:paraId="52E5A8C6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при реализации государственных программ содействия занятости населения;</w:t>
      </w:r>
    </w:p>
    <w:p w14:paraId="4F8885D3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при организации дополнительных услуг;</w:t>
      </w:r>
    </w:p>
    <w:p w14:paraId="4382DDF2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б) регистрация граждан в целях поиска подходящей работы и регистрация безработных граждан;</w:t>
      </w:r>
    </w:p>
    <w:p w14:paraId="0E897525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в) назначение пособия по безработице, материальной помощи, финансовой поддержки, материальной поддержки, выдача предложения о досрочном назначении пенсии безработным гражданам;</w:t>
      </w:r>
    </w:p>
    <w:p w14:paraId="4A5FB2F4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г) осуществление мероприятий по улучшению клиентского опыта;</w:t>
      </w:r>
    </w:p>
    <w:p w14:paraId="5461226A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д) информирование граждан и работодателей о предоставлении государственных услуг (осуществлении полномочий) в области содействия занятости населения;</w:t>
      </w:r>
    </w:p>
    <w:p w14:paraId="2D722C4D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е) взаимодействие и координация деятельности территориально-обособленных подразделений;</w:t>
      </w:r>
    </w:p>
    <w:p w14:paraId="101A601D" w14:textId="77777777" w:rsidR="00572DCC" w:rsidRPr="00D7699A" w:rsidRDefault="00572DCC" w:rsidP="00572DCC">
      <w:pPr>
        <w:pStyle w:val="s1"/>
        <w:shd w:val="clear" w:color="auto" w:fill="FFFFFF"/>
        <w:jc w:val="both"/>
        <w:rPr>
          <w:color w:val="22272F"/>
        </w:rPr>
      </w:pPr>
      <w:r w:rsidRPr="00D7699A">
        <w:rPr>
          <w:color w:val="22272F"/>
        </w:rPr>
        <w:t>ж) осуществление иных функций, предусмотренных документами, регламентирующими деятельность государственного учреждения службы занятости населения.</w:t>
      </w:r>
    </w:p>
    <w:p w14:paraId="55A2E8A3" w14:textId="77777777" w:rsidR="00AE2BCC" w:rsidRDefault="00AE2BCC"/>
    <w:sectPr w:rsidR="00AE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14"/>
    <w:rsid w:val="00572DCC"/>
    <w:rsid w:val="00AE2BCC"/>
    <w:rsid w:val="00BF4B8B"/>
    <w:rsid w:val="00C21C14"/>
    <w:rsid w:val="00D73C5A"/>
    <w:rsid w:val="00D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CB90-34EA-45FE-BC53-4AA0AD05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7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57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Дужая</dc:creator>
  <cp:keywords/>
  <dc:description/>
  <cp:lastModifiedBy>Мария Дужая</cp:lastModifiedBy>
  <cp:revision>2</cp:revision>
  <dcterms:created xsi:type="dcterms:W3CDTF">2023-07-19T10:48:00Z</dcterms:created>
  <dcterms:modified xsi:type="dcterms:W3CDTF">2023-07-19T10:48:00Z</dcterms:modified>
</cp:coreProperties>
</file>