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5CD9" w14:textId="77777777" w:rsidR="00DE3D23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</w:p>
    <w:p w14:paraId="1B58FE33" w14:textId="77777777" w:rsidR="00DE3D23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</w:p>
    <w:p w14:paraId="26730C31" w14:textId="77777777" w:rsidR="00DE3D23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</w:p>
    <w:p w14:paraId="0023559B" w14:textId="74428DF0" w:rsidR="00DE3D23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</w:p>
    <w:p w14:paraId="384C3051" w14:textId="5DE65E47" w:rsidR="00DE3D23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</w:p>
    <w:p w14:paraId="69BBB53D" w14:textId="77777777" w:rsidR="00DE3D23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</w:p>
    <w:p w14:paraId="2115E7E2" w14:textId="77777777" w:rsidR="00DE3D23" w:rsidRPr="006F017C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</w:p>
    <w:p w14:paraId="1EDA65C1" w14:textId="1DFC6215" w:rsidR="00DE3D23" w:rsidRPr="006F017C" w:rsidRDefault="003F6C21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Т</w:t>
      </w:r>
      <w:r w:rsidR="006F017C" w:rsidRPr="006F017C">
        <w:rPr>
          <w:rFonts w:ascii="Times New Roman" w:hAnsi="Times New Roman"/>
          <w:b/>
          <w:sz w:val="36"/>
        </w:rPr>
        <w:t>ехнологическ</w:t>
      </w:r>
      <w:r>
        <w:rPr>
          <w:rFonts w:ascii="Times New Roman" w:hAnsi="Times New Roman"/>
          <w:b/>
          <w:sz w:val="36"/>
        </w:rPr>
        <w:t>ая</w:t>
      </w:r>
      <w:r w:rsidR="006F017C" w:rsidRPr="006F017C">
        <w:rPr>
          <w:rFonts w:ascii="Times New Roman" w:hAnsi="Times New Roman"/>
          <w:b/>
          <w:sz w:val="36"/>
        </w:rPr>
        <w:t xml:space="preserve"> карт</w:t>
      </w:r>
      <w:r>
        <w:rPr>
          <w:rFonts w:ascii="Times New Roman" w:hAnsi="Times New Roman"/>
          <w:b/>
          <w:sz w:val="36"/>
        </w:rPr>
        <w:t>а</w:t>
      </w:r>
      <w:r w:rsidR="006F017C" w:rsidRPr="006F017C">
        <w:rPr>
          <w:rFonts w:ascii="Times New Roman" w:hAnsi="Times New Roman"/>
          <w:b/>
          <w:sz w:val="36"/>
        </w:rPr>
        <w:t xml:space="preserve"> </w:t>
      </w:r>
      <w:r w:rsidR="006F017C" w:rsidRPr="006F017C">
        <w:rPr>
          <w:rFonts w:ascii="Times New Roman" w:hAnsi="Times New Roman"/>
          <w:b/>
          <w:sz w:val="36"/>
        </w:rPr>
        <w:br/>
      </w:r>
      <w:r w:rsidR="00546AE5">
        <w:rPr>
          <w:rFonts w:ascii="Times New Roman" w:hAnsi="Times New Roman"/>
          <w:b/>
          <w:sz w:val="36"/>
        </w:rPr>
        <w:t>«</w:t>
      </w:r>
      <w:r w:rsidR="003D189F">
        <w:rPr>
          <w:rFonts w:ascii="Times New Roman" w:hAnsi="Times New Roman"/>
          <w:b/>
          <w:sz w:val="36"/>
        </w:rPr>
        <w:t>П</w:t>
      </w:r>
      <w:r w:rsidR="006F017C" w:rsidRPr="006F017C">
        <w:rPr>
          <w:rFonts w:ascii="Times New Roman" w:hAnsi="Times New Roman"/>
          <w:b/>
          <w:sz w:val="36"/>
        </w:rPr>
        <w:t>рофил</w:t>
      </w:r>
      <w:r w:rsidR="003D189F">
        <w:rPr>
          <w:rFonts w:ascii="Times New Roman" w:hAnsi="Times New Roman"/>
          <w:b/>
          <w:sz w:val="36"/>
        </w:rPr>
        <w:t>ь</w:t>
      </w:r>
      <w:r w:rsidR="006F017C" w:rsidRPr="006F017C">
        <w:rPr>
          <w:rFonts w:ascii="Times New Roman" w:hAnsi="Times New Roman"/>
          <w:b/>
          <w:sz w:val="36"/>
        </w:rPr>
        <w:t xml:space="preserve"> клиентской группы</w:t>
      </w:r>
      <w:r w:rsidR="00546AE5">
        <w:rPr>
          <w:rFonts w:ascii="Times New Roman" w:hAnsi="Times New Roman"/>
          <w:b/>
          <w:sz w:val="36"/>
        </w:rPr>
        <w:t>»</w:t>
      </w:r>
    </w:p>
    <w:p w14:paraId="3B7E6BDD" w14:textId="77777777" w:rsidR="00DE3D23" w:rsidRPr="006F017C" w:rsidRDefault="00DE3D23" w:rsidP="007D1AEF">
      <w:pPr>
        <w:spacing w:before="120" w:after="120" w:line="360" w:lineRule="auto"/>
        <w:jc w:val="center"/>
        <w:rPr>
          <w:rFonts w:ascii="Times New Roman" w:hAnsi="Times New Roman"/>
          <w:b/>
          <w:sz w:val="36"/>
        </w:rPr>
      </w:pPr>
    </w:p>
    <w:p w14:paraId="77F5F528" w14:textId="77777777" w:rsidR="00DE3D23" w:rsidRPr="006F017C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4"/>
          <w:szCs w:val="21"/>
        </w:rPr>
      </w:pPr>
    </w:p>
    <w:p w14:paraId="31CB00A2" w14:textId="77777777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53E41F7E" w14:textId="77777777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7198FA0A" w14:textId="77777777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4BD4699" w14:textId="77777777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3C4A23E3" w14:textId="74E48420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7DADAB5E" w14:textId="0A943D26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59052E4" w14:textId="77777777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034FA02C" w14:textId="20682BAA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575FE5DC" w14:textId="1501FF3E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08A9AA98" w14:textId="7376458F" w:rsid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B576D9F" w14:textId="77777777" w:rsidR="003F6C21" w:rsidRDefault="003F6C21" w:rsidP="007D1AE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20C07042" w14:textId="66C67CDE" w:rsidR="00DE3D23" w:rsidRPr="00996397" w:rsidRDefault="003F6C21" w:rsidP="007D1AE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Версия 1.0</w:t>
      </w:r>
    </w:p>
    <w:p w14:paraId="29B0566A" w14:textId="4C14F03B" w:rsidR="00546AE5" w:rsidRDefault="003F6C21" w:rsidP="007D1AE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DE3D23">
        <w:rPr>
          <w:rFonts w:ascii="Times New Roman" w:hAnsi="Times New Roman"/>
          <w:sz w:val="24"/>
        </w:rPr>
        <w:t>.02</w:t>
      </w:r>
      <w:r w:rsidR="00DE3D23" w:rsidRPr="00996397">
        <w:rPr>
          <w:rFonts w:ascii="Times New Roman" w:hAnsi="Times New Roman"/>
          <w:sz w:val="24"/>
        </w:rPr>
        <w:t>.202</w:t>
      </w:r>
      <w:r w:rsidR="00DE3D23">
        <w:rPr>
          <w:rFonts w:ascii="Times New Roman" w:hAnsi="Times New Roman"/>
          <w:sz w:val="24"/>
        </w:rPr>
        <w:t>3</w:t>
      </w:r>
      <w:r w:rsidR="00546AE5">
        <w:rPr>
          <w:rFonts w:ascii="Times New Roman" w:hAnsi="Times New Roman"/>
          <w:sz w:val="24"/>
        </w:rPr>
        <w:br w:type="page"/>
      </w:r>
    </w:p>
    <w:p w14:paraId="5A50F80D" w14:textId="77777777" w:rsidR="00DE3D23" w:rsidRPr="00DE3D23" w:rsidRDefault="00DE3D23" w:rsidP="007D1AE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533382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1DCF71" w14:textId="52448D91" w:rsidR="007A7D79" w:rsidRPr="00AA24A9" w:rsidRDefault="007A7D79" w:rsidP="007D1AEF">
          <w:pPr>
            <w:pStyle w:val="aa"/>
            <w:spacing w:before="120" w:after="120"/>
            <w:rPr>
              <w:rFonts w:ascii="Times New Roman" w:hAnsi="Times New Roman" w:cs="Times New Roman"/>
              <w:color w:val="000000" w:themeColor="text1"/>
            </w:rPr>
          </w:pPr>
          <w:r w:rsidRPr="00AA24A9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2FBD7C6F" w14:textId="1D53D6A6" w:rsidR="00546AE5" w:rsidRPr="00546AE5" w:rsidRDefault="007A7D7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r w:rsidRPr="00546AE5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546AE5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546AE5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27519092" w:history="1">
            <w:r w:rsidR="00546AE5"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</w:t>
            </w:r>
            <w:r w:rsidR="00546AE5"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546AE5"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Введение</w:t>
            </w:r>
            <w:r w:rsidR="00546AE5"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546AE5"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546AE5"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_Toc127519092 \h </w:instrText>
            </w:r>
            <w:r w:rsidR="00546AE5"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546AE5"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546AE5"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546AE5"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5B6BB2" w14:textId="11209157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093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Цели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_Toc127519093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3F3613" w14:textId="76DF3989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094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3.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Результат / образ результата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_Toc127519094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0A4966" w14:textId="2AF128C5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095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4.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Ответственные за реализацию / исполнители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_Toc127519095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AEA75F" w14:textId="778A05F7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096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5.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Механизм формирования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_Toc127519096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57AEC4" w14:textId="28CD31E9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097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6.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Необходимые ресурсы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_Toc127519097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88B71" w14:textId="549428CD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098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7.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Механизм применения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_Toc127519098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A39CD" w14:textId="3D99E6BC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099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8.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Сроки и периодичность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_Toc127519099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385FD1" w14:textId="3045C931" w:rsidR="00546AE5" w:rsidRPr="00546AE5" w:rsidRDefault="00546AE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100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9.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Показатели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_Toc127519100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C08F97" w14:textId="5284D8BD" w:rsidR="00546AE5" w:rsidRPr="00546AE5" w:rsidRDefault="00546AE5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101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10.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Материалы федеральной Базы знаний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_Toc127519101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519CAD" w14:textId="2F2CB182" w:rsidR="00546AE5" w:rsidRPr="00546AE5" w:rsidRDefault="00546AE5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102" w:history="1"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11.</w:t>
            </w:r>
            <w:r w:rsidRPr="00546AE5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Pr="00546AE5"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Литература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_Toc127519102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F46666" w14:textId="7813AA6B" w:rsidR="00546AE5" w:rsidRPr="00546AE5" w:rsidRDefault="00546AE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103" w:history="1">
            <w:r w:rsidRPr="00546AE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Приложение 1.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_Toc127519103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930D3" w14:textId="70D3DD8E" w:rsidR="00546AE5" w:rsidRPr="00546AE5" w:rsidRDefault="00546AE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104" w:history="1">
            <w:r w:rsidRPr="00546AE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Приложение 2.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_Toc127519104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A2B2FF" w14:textId="2F428F49" w:rsidR="00546AE5" w:rsidRPr="00546AE5" w:rsidRDefault="00546AE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105" w:history="1">
            <w:r w:rsidRPr="00546AE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Приложение 3.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_Toc127519105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11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B997C8" w14:textId="0DD8033D" w:rsidR="00546AE5" w:rsidRPr="00546AE5" w:rsidRDefault="00546AE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27519106" w:history="1">
            <w:r w:rsidRPr="00546AE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Приложение 4.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_Toc127519106 \h </w:instrTex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13</w:t>
            </w:r>
            <w:r w:rsidRPr="00546A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AC01F5" w14:textId="2800C7DF" w:rsidR="007A7D79" w:rsidRPr="006F017C" w:rsidRDefault="007A7D79" w:rsidP="007D1AEF">
          <w:pPr>
            <w:spacing w:before="120" w:after="120"/>
            <w:rPr>
              <w:rFonts w:ascii="Times New Roman" w:hAnsi="Times New Roman" w:cs="Times New Roman"/>
              <w:sz w:val="28"/>
              <w:szCs w:val="28"/>
            </w:rPr>
          </w:pPr>
          <w:r w:rsidRPr="00546AE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1BA248D5" w14:textId="519974CC" w:rsidR="00DE3D23" w:rsidRDefault="00DE3D23" w:rsidP="007D1AEF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2285C3" w14:textId="52724C00" w:rsidR="00934894" w:rsidRDefault="00934894" w:rsidP="007D1AEF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DA84C1" w14:textId="2B23910B" w:rsidR="00934894" w:rsidRDefault="00934894" w:rsidP="007D1AEF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801DED" w14:textId="6408D926" w:rsidR="00934894" w:rsidRDefault="00934894" w:rsidP="007D1AEF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F1C88AA" w14:textId="6185AA8D" w:rsidR="00CC73C0" w:rsidRPr="003F6C21" w:rsidRDefault="00F3100B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0" w:name="_Toc127519092"/>
      <w:r>
        <w:rPr>
          <w:rFonts w:eastAsia="Calibri"/>
        </w:rPr>
        <w:lastRenderedPageBreak/>
        <w:t>Введение</w:t>
      </w:r>
      <w:bookmarkEnd w:id="0"/>
      <w:r>
        <w:rPr>
          <w:rFonts w:eastAsia="Calibri"/>
        </w:rPr>
        <w:t xml:space="preserve"> </w:t>
      </w:r>
      <w:r w:rsidR="00934894" w:rsidRPr="007A7D79">
        <w:rPr>
          <w:rFonts w:eastAsia="Calibri"/>
        </w:rPr>
        <w:t xml:space="preserve"> </w:t>
      </w:r>
    </w:p>
    <w:p w14:paraId="4DBB7BB8" w14:textId="443C880E" w:rsidR="00CC73C0" w:rsidRDefault="00CC73C0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Улучшение клиентского опыта соискателя / работодателя должно быть организовано для конкретных клиентских аудиторий СЗН (</w:t>
      </w:r>
      <w:proofErr w:type="spellStart"/>
      <w:r w:rsidRPr="00905461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905461">
        <w:rPr>
          <w:rFonts w:ascii="Times New Roman" w:hAnsi="Times New Roman" w:cs="Times New Roman"/>
          <w:sz w:val="28"/>
          <w:szCs w:val="28"/>
        </w:rPr>
        <w:t>, инвалиды, молодые родители, мигранты, самозанятые, отдельная этнокультурная группа</w:t>
      </w:r>
      <w:r w:rsidR="00F3100B">
        <w:rPr>
          <w:rFonts w:ascii="Times New Roman" w:hAnsi="Times New Roman" w:cs="Times New Roman"/>
          <w:sz w:val="28"/>
          <w:szCs w:val="28"/>
        </w:rPr>
        <w:t>, работодатели малого бизнеса</w:t>
      </w:r>
      <w:r w:rsidRPr="00905461">
        <w:rPr>
          <w:rFonts w:ascii="Times New Roman" w:hAnsi="Times New Roman" w:cs="Times New Roman"/>
          <w:sz w:val="28"/>
          <w:szCs w:val="28"/>
        </w:rPr>
        <w:t xml:space="preserve"> и т.п.), так как не бывает «среднего клиента». </w:t>
      </w:r>
    </w:p>
    <w:p w14:paraId="5E5F85C3" w14:textId="1244FF35" w:rsidR="00F3100B" w:rsidRPr="007D1AEF" w:rsidRDefault="0090546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1AEF">
        <w:rPr>
          <w:rFonts w:ascii="Times New Roman" w:hAnsi="Times New Roman" w:cs="Times New Roman"/>
          <w:i/>
          <w:iCs/>
          <w:sz w:val="28"/>
          <w:szCs w:val="28"/>
        </w:rPr>
        <w:t>Профиль клиентской группы – подробное описание совокупности фактов, сведений и общих характеристик, присущих группе клиентов, схожих по какому-либо признаку или совокупности признако</w:t>
      </w:r>
      <w:r w:rsidR="007D1AE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F3100B" w:rsidRPr="007D1AE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75F3915" w14:textId="2E2F0051" w:rsidR="00F3100B" w:rsidRDefault="00F3100B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 xml:space="preserve">При этом ошибочно составлять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 w:rsidRPr="00905461">
        <w:rPr>
          <w:rFonts w:ascii="Times New Roman" w:hAnsi="Times New Roman" w:cs="Times New Roman"/>
          <w:sz w:val="28"/>
          <w:szCs w:val="28"/>
        </w:rPr>
        <w:t xml:space="preserve"> клиента - одного вымышленного персонажа</w:t>
      </w:r>
      <w:r>
        <w:rPr>
          <w:rFonts w:ascii="Times New Roman" w:hAnsi="Times New Roman" w:cs="Times New Roman"/>
          <w:sz w:val="28"/>
          <w:szCs w:val="28"/>
        </w:rPr>
        <w:t>. Целесообразно</w:t>
      </w:r>
      <w:r w:rsidRPr="00905461">
        <w:rPr>
          <w:rFonts w:ascii="Times New Roman" w:hAnsi="Times New Roman" w:cs="Times New Roman"/>
          <w:sz w:val="28"/>
          <w:szCs w:val="28"/>
        </w:rPr>
        <w:t xml:space="preserve"> представить признаки группы, объединенной по общим факторам, влияющим на их жизнь.</w:t>
      </w:r>
    </w:p>
    <w:p w14:paraId="5C2BE882" w14:textId="77777777" w:rsidR="00F3100B" w:rsidRDefault="00F3100B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A768C" w14:textId="3D2513EA" w:rsidR="00F3100B" w:rsidRDefault="00F3100B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1" w:name="_Toc127519093"/>
      <w:r>
        <w:rPr>
          <w:rFonts w:eastAsia="Calibri"/>
        </w:rPr>
        <w:t>Цели</w:t>
      </w:r>
      <w:bookmarkEnd w:id="1"/>
    </w:p>
    <w:p w14:paraId="297A63C9" w14:textId="2C3B8F48" w:rsidR="00F3100B" w:rsidRPr="00F3100B" w:rsidRDefault="00F3100B" w:rsidP="007D1AEF">
      <w:pPr>
        <w:pStyle w:val="a3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100B">
        <w:rPr>
          <w:rFonts w:ascii="Times New Roman" w:hAnsi="Times New Roman" w:cs="Times New Roman"/>
          <w:sz w:val="28"/>
          <w:szCs w:val="28"/>
        </w:rPr>
        <w:t>Р</w:t>
      </w:r>
      <w:r w:rsidRPr="00F3100B">
        <w:rPr>
          <w:rFonts w:ascii="Times New Roman" w:hAnsi="Times New Roman" w:cs="Times New Roman"/>
          <w:sz w:val="28"/>
          <w:szCs w:val="28"/>
        </w:rPr>
        <w:t>асстановк</w:t>
      </w:r>
      <w:r w:rsidRPr="00F3100B">
        <w:rPr>
          <w:rFonts w:ascii="Times New Roman" w:hAnsi="Times New Roman" w:cs="Times New Roman"/>
          <w:sz w:val="28"/>
          <w:szCs w:val="28"/>
        </w:rPr>
        <w:t>а</w:t>
      </w:r>
      <w:r w:rsidRPr="00F3100B">
        <w:rPr>
          <w:rFonts w:ascii="Times New Roman" w:hAnsi="Times New Roman" w:cs="Times New Roman"/>
          <w:sz w:val="28"/>
          <w:szCs w:val="28"/>
        </w:rPr>
        <w:t xml:space="preserve"> приоритетов при формировании пакетов услуг (сервисов)</w:t>
      </w:r>
      <w:r w:rsidRPr="00F3100B">
        <w:rPr>
          <w:rFonts w:ascii="Times New Roman" w:hAnsi="Times New Roman" w:cs="Times New Roman"/>
          <w:sz w:val="28"/>
          <w:szCs w:val="28"/>
        </w:rPr>
        <w:t xml:space="preserve"> и </w:t>
      </w:r>
      <w:r w:rsidRPr="00F3100B">
        <w:rPr>
          <w:rFonts w:ascii="Times New Roman" w:hAnsi="Times New Roman" w:cs="Times New Roman"/>
          <w:sz w:val="28"/>
          <w:szCs w:val="28"/>
        </w:rPr>
        <w:t>выбора инструментов взаимодействия.</w:t>
      </w:r>
    </w:p>
    <w:p w14:paraId="1C5FD990" w14:textId="73CFC04B" w:rsidR="00F3100B" w:rsidRPr="00F3100B" w:rsidRDefault="00F3100B" w:rsidP="007D1AEF">
      <w:pPr>
        <w:pStyle w:val="a3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100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F3100B">
        <w:rPr>
          <w:rFonts w:ascii="Times New Roman" w:hAnsi="Times New Roman" w:cs="Times New Roman"/>
          <w:sz w:val="28"/>
          <w:szCs w:val="28"/>
        </w:rPr>
        <w:t>потребнос</w:t>
      </w:r>
      <w:r w:rsidRPr="00F3100B">
        <w:rPr>
          <w:rFonts w:ascii="Times New Roman" w:hAnsi="Times New Roman" w:cs="Times New Roman"/>
          <w:sz w:val="28"/>
          <w:szCs w:val="28"/>
        </w:rPr>
        <w:t>тей</w:t>
      </w:r>
      <w:r w:rsidRPr="00F3100B">
        <w:rPr>
          <w:rFonts w:ascii="Times New Roman" w:hAnsi="Times New Roman" w:cs="Times New Roman"/>
          <w:sz w:val="28"/>
          <w:szCs w:val="28"/>
        </w:rPr>
        <w:t>, ожидани</w:t>
      </w:r>
      <w:r w:rsidRPr="00F3100B">
        <w:rPr>
          <w:rFonts w:ascii="Times New Roman" w:hAnsi="Times New Roman" w:cs="Times New Roman"/>
          <w:sz w:val="28"/>
          <w:szCs w:val="28"/>
        </w:rPr>
        <w:t>й</w:t>
      </w:r>
      <w:r w:rsidRPr="00F3100B">
        <w:rPr>
          <w:rFonts w:ascii="Times New Roman" w:hAnsi="Times New Roman" w:cs="Times New Roman"/>
          <w:sz w:val="28"/>
          <w:szCs w:val="28"/>
        </w:rPr>
        <w:t>, предпочтени</w:t>
      </w:r>
      <w:r w:rsidRPr="00F3100B">
        <w:rPr>
          <w:rFonts w:ascii="Times New Roman" w:hAnsi="Times New Roman" w:cs="Times New Roman"/>
          <w:sz w:val="28"/>
          <w:szCs w:val="28"/>
        </w:rPr>
        <w:t xml:space="preserve">й, </w:t>
      </w:r>
      <w:r w:rsidRPr="00F3100B">
        <w:rPr>
          <w:rFonts w:ascii="Times New Roman" w:hAnsi="Times New Roman" w:cs="Times New Roman"/>
          <w:sz w:val="28"/>
          <w:szCs w:val="28"/>
        </w:rPr>
        <w:t>ины</w:t>
      </w:r>
      <w:r w:rsidRPr="00F3100B">
        <w:rPr>
          <w:rFonts w:ascii="Times New Roman" w:hAnsi="Times New Roman" w:cs="Times New Roman"/>
          <w:sz w:val="28"/>
          <w:szCs w:val="28"/>
        </w:rPr>
        <w:t>х</w:t>
      </w:r>
      <w:r w:rsidRPr="00F3100B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Pr="00F3100B">
        <w:rPr>
          <w:rFonts w:ascii="Times New Roman" w:hAnsi="Times New Roman" w:cs="Times New Roman"/>
          <w:sz w:val="28"/>
          <w:szCs w:val="28"/>
        </w:rPr>
        <w:t>х</w:t>
      </w:r>
      <w:r w:rsidRPr="00F3100B">
        <w:rPr>
          <w:rFonts w:ascii="Times New Roman" w:hAnsi="Times New Roman" w:cs="Times New Roman"/>
          <w:sz w:val="28"/>
          <w:szCs w:val="28"/>
        </w:rPr>
        <w:t xml:space="preserve"> и социокультурны</w:t>
      </w:r>
      <w:r w:rsidRPr="00F3100B">
        <w:rPr>
          <w:rFonts w:ascii="Times New Roman" w:hAnsi="Times New Roman" w:cs="Times New Roman"/>
          <w:sz w:val="28"/>
          <w:szCs w:val="28"/>
        </w:rPr>
        <w:t>х</w:t>
      </w:r>
      <w:r w:rsidRPr="00F3100B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F3100B">
        <w:rPr>
          <w:rFonts w:ascii="Times New Roman" w:hAnsi="Times New Roman" w:cs="Times New Roman"/>
          <w:sz w:val="28"/>
          <w:szCs w:val="28"/>
        </w:rPr>
        <w:t>ей</w:t>
      </w:r>
      <w:r w:rsidRPr="00F3100B">
        <w:rPr>
          <w:rFonts w:ascii="Times New Roman" w:hAnsi="Times New Roman" w:cs="Times New Roman"/>
          <w:sz w:val="28"/>
          <w:szCs w:val="28"/>
        </w:rPr>
        <w:t>, которые целесообразно учесть в процессе коммуникации с данной клиентской группой.</w:t>
      </w:r>
    </w:p>
    <w:p w14:paraId="3CA81C06" w14:textId="1D1C3056" w:rsidR="00F3100B" w:rsidRPr="00F3100B" w:rsidRDefault="00F3100B" w:rsidP="007D1AEF">
      <w:pPr>
        <w:pStyle w:val="a3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100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D1AEF">
        <w:rPr>
          <w:rFonts w:ascii="Times New Roman" w:hAnsi="Times New Roman" w:cs="Times New Roman"/>
          <w:sz w:val="28"/>
          <w:szCs w:val="28"/>
        </w:rPr>
        <w:t xml:space="preserve">адресности и </w:t>
      </w:r>
      <w:r w:rsidRPr="00F3100B">
        <w:rPr>
          <w:rFonts w:ascii="Times New Roman" w:hAnsi="Times New Roman" w:cs="Times New Roman"/>
          <w:sz w:val="28"/>
          <w:szCs w:val="28"/>
        </w:rPr>
        <w:t>персонализации взаимодействия с представителями клиентской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D4BED" w14:textId="516A8F3E" w:rsidR="00E6287F" w:rsidRDefault="00E6287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6229B" w14:textId="07C38102" w:rsidR="003D189F" w:rsidRDefault="003D189F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2" w:name="_Toc127519094"/>
      <w:r w:rsidRPr="003D189F">
        <w:rPr>
          <w:rFonts w:eastAsia="Calibri"/>
        </w:rPr>
        <w:t>Результат / образ результата</w:t>
      </w:r>
      <w:bookmarkEnd w:id="2"/>
    </w:p>
    <w:p w14:paraId="7238EF2F" w14:textId="2C30BC6A" w:rsidR="003D189F" w:rsidRPr="00183107" w:rsidRDefault="003D189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07">
        <w:rPr>
          <w:rFonts w:ascii="Times New Roman" w:hAnsi="Times New Roman" w:cs="Times New Roman"/>
          <w:sz w:val="28"/>
          <w:szCs w:val="28"/>
        </w:rPr>
        <w:t>Визуализированный портрет клиентской группы, содержащий основные социально-демографические характеристики</w:t>
      </w:r>
      <w:r w:rsidR="00183107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Pr="00183107">
        <w:rPr>
          <w:rFonts w:ascii="Times New Roman" w:hAnsi="Times New Roman" w:cs="Times New Roman"/>
          <w:sz w:val="28"/>
          <w:szCs w:val="28"/>
        </w:rPr>
        <w:t xml:space="preserve">, </w:t>
      </w:r>
      <w:r w:rsidR="00183107">
        <w:rPr>
          <w:rFonts w:ascii="Times New Roman" w:hAnsi="Times New Roman" w:cs="Times New Roman"/>
          <w:sz w:val="28"/>
          <w:szCs w:val="28"/>
        </w:rPr>
        <w:t>их ценности, личные качества и интересы, желания, боли, сложности, предпочтения, предпочтительные каналы взаимодействия с ЦЗН, а также клиентские показатели эффективности.</w:t>
      </w:r>
    </w:p>
    <w:p w14:paraId="6F98E49C" w14:textId="77777777" w:rsidR="003D189F" w:rsidRPr="003D189F" w:rsidRDefault="003D189F" w:rsidP="007D1AEF">
      <w:pPr>
        <w:spacing w:before="120" w:after="120"/>
      </w:pPr>
    </w:p>
    <w:p w14:paraId="7262614C" w14:textId="61A5F395" w:rsidR="005F0F99" w:rsidRDefault="005F0F99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3" w:name="_Toc127519095"/>
      <w:r w:rsidRPr="005F0F99">
        <w:rPr>
          <w:rFonts w:eastAsia="Calibri"/>
        </w:rPr>
        <w:t>Ответственные за реализацию / исполнители</w:t>
      </w:r>
      <w:bookmarkEnd w:id="3"/>
    </w:p>
    <w:p w14:paraId="17B5B2F5" w14:textId="62C41B60" w:rsidR="007D1AEF" w:rsidRDefault="003F6C2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3F6C21">
        <w:rPr>
          <w:rFonts w:ascii="Times New Roman" w:hAnsi="Times New Roman" w:cs="Times New Roman"/>
          <w:sz w:val="28"/>
          <w:szCs w:val="28"/>
        </w:rPr>
        <w:t>трудники Службы дизайна клиентского опыта или члены региональной Рабочей группы</w:t>
      </w:r>
      <w:r w:rsidR="007D1AEF">
        <w:rPr>
          <w:rFonts w:ascii="Times New Roman" w:hAnsi="Times New Roman" w:cs="Times New Roman"/>
          <w:sz w:val="28"/>
          <w:szCs w:val="28"/>
        </w:rPr>
        <w:t xml:space="preserve"> по клиентоцентричности</w:t>
      </w:r>
      <w:r w:rsidRPr="003F6C21">
        <w:rPr>
          <w:rFonts w:ascii="Times New Roman" w:hAnsi="Times New Roman" w:cs="Times New Roman"/>
          <w:sz w:val="28"/>
          <w:szCs w:val="28"/>
        </w:rPr>
        <w:t>, выполняющие функции аналитика качества клиентского опыта</w:t>
      </w:r>
      <w:r w:rsidR="007D1AEF">
        <w:rPr>
          <w:rFonts w:ascii="Times New Roman" w:hAnsi="Times New Roman" w:cs="Times New Roman"/>
          <w:sz w:val="28"/>
          <w:szCs w:val="28"/>
        </w:rPr>
        <w:t>.</w:t>
      </w:r>
    </w:p>
    <w:p w14:paraId="367E8587" w14:textId="1FEE202B" w:rsidR="005F0F99" w:rsidRPr="003F6C21" w:rsidRDefault="007D1AE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могут быть привлечены</w:t>
      </w:r>
      <w:r w:rsidR="003F6C21">
        <w:rPr>
          <w:rFonts w:ascii="Times New Roman" w:hAnsi="Times New Roman" w:cs="Times New Roman"/>
          <w:sz w:val="28"/>
          <w:szCs w:val="28"/>
        </w:rPr>
        <w:t xml:space="preserve"> </w:t>
      </w:r>
      <w:r w:rsidR="001142AD">
        <w:rPr>
          <w:rFonts w:ascii="Times New Roman" w:hAnsi="Times New Roman" w:cs="Times New Roman"/>
          <w:sz w:val="28"/>
          <w:szCs w:val="28"/>
        </w:rPr>
        <w:t>иные</w:t>
      </w:r>
      <w:r w:rsidR="003F6C21">
        <w:rPr>
          <w:rFonts w:ascii="Times New Roman" w:hAnsi="Times New Roman" w:cs="Times New Roman"/>
          <w:sz w:val="28"/>
          <w:szCs w:val="28"/>
        </w:rPr>
        <w:t xml:space="preserve"> члены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клиентоцентричности</w:t>
      </w:r>
      <w:r w:rsidR="003F6C21">
        <w:rPr>
          <w:rFonts w:ascii="Times New Roman" w:hAnsi="Times New Roman" w:cs="Times New Roman"/>
          <w:sz w:val="28"/>
          <w:szCs w:val="28"/>
        </w:rPr>
        <w:t xml:space="preserve">, в том числе специалисты центров занятости, непосредственно взаимодействующие с </w:t>
      </w:r>
      <w:r>
        <w:rPr>
          <w:rFonts w:ascii="Times New Roman" w:hAnsi="Times New Roman" w:cs="Times New Roman"/>
          <w:sz w:val="28"/>
          <w:szCs w:val="28"/>
        </w:rPr>
        <w:t>определенной клиентской группой</w:t>
      </w:r>
      <w:r w:rsidR="003F6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сами </w:t>
      </w:r>
      <w:r w:rsidR="003F6C2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изучаемой клиентской</w:t>
      </w:r>
      <w:r w:rsidR="003F6C2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6C21">
        <w:rPr>
          <w:rFonts w:ascii="Times New Roman" w:hAnsi="Times New Roman" w:cs="Times New Roman"/>
          <w:sz w:val="28"/>
          <w:szCs w:val="28"/>
        </w:rPr>
        <w:t>.</w:t>
      </w:r>
    </w:p>
    <w:p w14:paraId="4B4AE56E" w14:textId="77777777" w:rsidR="005F0F99" w:rsidRPr="005F0F99" w:rsidRDefault="005F0F99" w:rsidP="007D1AEF">
      <w:pPr>
        <w:spacing w:before="120" w:after="120"/>
      </w:pPr>
    </w:p>
    <w:p w14:paraId="3C50FA7B" w14:textId="6172C529" w:rsidR="00023D82" w:rsidRPr="00884D88" w:rsidRDefault="00023D82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4" w:name="_Toc127519096"/>
      <w:r>
        <w:rPr>
          <w:rFonts w:eastAsia="Calibri"/>
        </w:rPr>
        <w:lastRenderedPageBreak/>
        <w:t>Механизм ф</w:t>
      </w:r>
      <w:r w:rsidR="00E6287F" w:rsidRPr="007A7D79">
        <w:rPr>
          <w:rFonts w:eastAsia="Calibri"/>
        </w:rPr>
        <w:t>ормировани</w:t>
      </w:r>
      <w:r>
        <w:rPr>
          <w:rFonts w:eastAsia="Calibri"/>
        </w:rPr>
        <w:t>я</w:t>
      </w:r>
      <w:bookmarkEnd w:id="4"/>
    </w:p>
    <w:p w14:paraId="4320C631" w14:textId="7C12A771" w:rsidR="00023D82" w:rsidRDefault="00023D82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Составление профиля (портрета, профайла, персона-модель)</w:t>
      </w:r>
      <w:r w:rsidRPr="00905461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905461">
        <w:rPr>
          <w:rFonts w:ascii="Times New Roman" w:hAnsi="Times New Roman" w:cs="Times New Roman"/>
          <w:sz w:val="28"/>
          <w:szCs w:val="28"/>
        </w:rPr>
        <w:t xml:space="preserve"> клиентского сегмента, в интересах которого планируется разработать меры по совершенствованию клиентоцентричности ЦЗН</w:t>
      </w:r>
      <w:r w:rsidR="007D1AEF">
        <w:rPr>
          <w:rFonts w:ascii="Times New Roman" w:hAnsi="Times New Roman" w:cs="Times New Roman"/>
          <w:sz w:val="28"/>
          <w:szCs w:val="28"/>
        </w:rPr>
        <w:t>,</w:t>
      </w:r>
      <w:r w:rsidRPr="00905461">
        <w:rPr>
          <w:rFonts w:ascii="Times New Roman" w:hAnsi="Times New Roman" w:cs="Times New Roman"/>
          <w:sz w:val="28"/>
          <w:szCs w:val="28"/>
        </w:rPr>
        <w:t xml:space="preserve"> является первым этапом работы по улучшению качества клиентского опыта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F459C" w14:textId="72AEA185" w:rsidR="00023D82" w:rsidRPr="00905461" w:rsidRDefault="00615CC7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профиль клиентской группы является инструментом анализа качества клиентского опыта</w:t>
      </w:r>
      <w:r w:rsidR="007D1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составлять его по итогам исследования опыта клиента</w:t>
      </w:r>
      <w:r w:rsidR="00884D88">
        <w:rPr>
          <w:rFonts w:ascii="Times New Roman" w:hAnsi="Times New Roman" w:cs="Times New Roman"/>
          <w:sz w:val="28"/>
          <w:szCs w:val="28"/>
        </w:rPr>
        <w:t xml:space="preserve">. </w:t>
      </w:r>
      <w:r w:rsidR="00023D82" w:rsidRPr="00905461">
        <w:rPr>
          <w:rFonts w:ascii="Times New Roman" w:hAnsi="Times New Roman" w:cs="Times New Roman"/>
          <w:sz w:val="28"/>
          <w:szCs w:val="28"/>
        </w:rPr>
        <w:t>Источниками сбора информации о клиентских группах могут являться:</w:t>
      </w:r>
    </w:p>
    <w:p w14:paraId="016E4B24" w14:textId="3D4877D3" w:rsidR="00023D82" w:rsidRDefault="00023D82" w:rsidP="007D1AEF">
      <w:pPr>
        <w:numPr>
          <w:ilvl w:val="0"/>
          <w:numId w:val="5"/>
        </w:numPr>
        <w:suppressAutoHyphens/>
        <w:spacing w:before="120" w:after="120" w:line="240" w:lineRule="auto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непосредственны</w:t>
      </w:r>
      <w:r w:rsidR="007D1AEF">
        <w:rPr>
          <w:rFonts w:ascii="Times New Roman" w:hAnsi="Times New Roman" w:cs="Times New Roman"/>
          <w:sz w:val="28"/>
          <w:szCs w:val="28"/>
        </w:rPr>
        <w:t>е</w:t>
      </w:r>
      <w:r w:rsidRPr="00905461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7D1AEF">
        <w:rPr>
          <w:rFonts w:ascii="Times New Roman" w:hAnsi="Times New Roman" w:cs="Times New Roman"/>
          <w:sz w:val="28"/>
          <w:szCs w:val="28"/>
        </w:rPr>
        <w:t>ы</w:t>
      </w:r>
      <w:r w:rsidRPr="00905461">
        <w:rPr>
          <w:rFonts w:ascii="Times New Roman" w:hAnsi="Times New Roman" w:cs="Times New Roman"/>
          <w:sz w:val="28"/>
          <w:szCs w:val="28"/>
        </w:rPr>
        <w:t xml:space="preserve"> с представителями клиентской группы с помощью социологических инструментов: онлайн/офлайн опросы, интервью, фокус-группа и др.;</w:t>
      </w:r>
    </w:p>
    <w:p w14:paraId="2029AA47" w14:textId="0A1F945F" w:rsidR="007D1AEF" w:rsidRPr="00905461" w:rsidRDefault="007D1AEF" w:rsidP="007D1AEF">
      <w:pPr>
        <w:numPr>
          <w:ilvl w:val="0"/>
          <w:numId w:val="5"/>
        </w:numPr>
        <w:suppressAutoHyphens/>
        <w:spacing w:before="120" w:after="120" w:line="240" w:lineRule="auto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поведением представителей клиентской группы;</w:t>
      </w:r>
    </w:p>
    <w:p w14:paraId="7F4552E8" w14:textId="459602C3" w:rsidR="00023D82" w:rsidRPr="00905461" w:rsidRDefault="00023D82" w:rsidP="007D1AEF">
      <w:pPr>
        <w:numPr>
          <w:ilvl w:val="0"/>
          <w:numId w:val="5"/>
        </w:numPr>
        <w:suppressAutoHyphens/>
        <w:spacing w:before="120" w:after="120" w:line="240" w:lineRule="auto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 xml:space="preserve">открытые сведения из сети Интернет: изучение </w:t>
      </w:r>
      <w:r w:rsidR="007D1AEF">
        <w:rPr>
          <w:rFonts w:ascii="Times New Roman" w:hAnsi="Times New Roman" w:cs="Times New Roman"/>
          <w:sz w:val="28"/>
          <w:szCs w:val="28"/>
        </w:rPr>
        <w:t xml:space="preserve">мнений </w:t>
      </w:r>
      <w:r w:rsidRPr="00905461">
        <w:rPr>
          <w:rFonts w:ascii="Times New Roman" w:hAnsi="Times New Roman" w:cs="Times New Roman"/>
          <w:sz w:val="28"/>
          <w:szCs w:val="28"/>
        </w:rPr>
        <w:t xml:space="preserve">клиентов в социальных сетях, на сайтах, форумах, </w:t>
      </w:r>
      <w:r w:rsidR="007D1AEF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905461">
        <w:rPr>
          <w:rFonts w:ascii="Times New Roman" w:hAnsi="Times New Roman" w:cs="Times New Roman"/>
          <w:sz w:val="28"/>
          <w:szCs w:val="28"/>
        </w:rPr>
        <w:t xml:space="preserve"> клиентских групп </w:t>
      </w:r>
      <w:r w:rsidR="007D1AEF">
        <w:rPr>
          <w:rFonts w:ascii="Times New Roman" w:hAnsi="Times New Roman" w:cs="Times New Roman"/>
          <w:sz w:val="28"/>
          <w:szCs w:val="28"/>
        </w:rPr>
        <w:t>другими организациями.</w:t>
      </w:r>
    </w:p>
    <w:p w14:paraId="1B09159F" w14:textId="0B742BCB" w:rsidR="00023D82" w:rsidRDefault="007D1AE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D82" w:rsidRPr="00905461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023D82" w:rsidRPr="00905461">
        <w:rPr>
          <w:rFonts w:ascii="Times New Roman" w:hAnsi="Times New Roman" w:cs="Times New Roman"/>
          <w:sz w:val="28"/>
          <w:szCs w:val="28"/>
        </w:rPr>
        <w:t xml:space="preserve">профиля клиентской группы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023D82" w:rsidRPr="00905461">
        <w:rPr>
          <w:rFonts w:ascii="Times New Roman" w:hAnsi="Times New Roman" w:cs="Times New Roman"/>
          <w:sz w:val="28"/>
          <w:szCs w:val="28"/>
        </w:rPr>
        <w:t>учитывать опыт сотрудников ЦЗН, лично взаимодействующих с различными клиентами.</w:t>
      </w:r>
    </w:p>
    <w:p w14:paraId="1A1B4FCE" w14:textId="5CA1911A" w:rsidR="00884D88" w:rsidRPr="00615CC7" w:rsidRDefault="005F0F99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исследования </w:t>
      </w:r>
      <w:r w:rsidR="007D1AEF">
        <w:rPr>
          <w:rFonts w:ascii="Times New Roman" w:hAnsi="Times New Roman" w:cs="Times New Roman"/>
          <w:sz w:val="28"/>
          <w:szCs w:val="28"/>
        </w:rPr>
        <w:t xml:space="preserve">мнений </w:t>
      </w:r>
      <w:r>
        <w:rPr>
          <w:rFonts w:ascii="Times New Roman" w:hAnsi="Times New Roman" w:cs="Times New Roman"/>
          <w:sz w:val="28"/>
          <w:szCs w:val="28"/>
        </w:rPr>
        <w:t xml:space="preserve">клиентов и сбора информации, необходимой для систематизации данных и выделения различных характеристик клиентской групп, заполняется профиль клиентской группы.  </w:t>
      </w:r>
    </w:p>
    <w:p w14:paraId="2205D91D" w14:textId="636201FD" w:rsidR="00905461" w:rsidRPr="00905461" w:rsidRDefault="00615CC7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клиентской группы и целей, условий проведения анализа качества клиентского опыта характеристики могут быть</w:t>
      </w:r>
      <w:r w:rsidR="007D1AEF">
        <w:rPr>
          <w:rFonts w:ascii="Times New Roman" w:hAnsi="Times New Roman" w:cs="Times New Roman"/>
          <w:sz w:val="28"/>
          <w:szCs w:val="28"/>
        </w:rPr>
        <w:t xml:space="preserve"> условно</w:t>
      </w:r>
      <w:r>
        <w:rPr>
          <w:rFonts w:ascii="Times New Roman" w:hAnsi="Times New Roman" w:cs="Times New Roman"/>
          <w:sz w:val="28"/>
          <w:szCs w:val="28"/>
        </w:rPr>
        <w:t xml:space="preserve"> разделены</w:t>
      </w:r>
      <w:r w:rsidR="00905461" w:rsidRPr="0090546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05461" w:rsidRPr="00905461">
        <w:rPr>
          <w:rFonts w:ascii="Times New Roman" w:hAnsi="Times New Roman" w:cs="Times New Roman"/>
          <w:sz w:val="28"/>
          <w:szCs w:val="28"/>
        </w:rPr>
        <w:t xml:space="preserve"> виды:</w:t>
      </w:r>
    </w:p>
    <w:p w14:paraId="5566ECB3" w14:textId="77777777" w:rsidR="00905461" w:rsidRPr="00905461" w:rsidRDefault="0090546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461">
        <w:rPr>
          <w:rFonts w:ascii="Times New Roman" w:hAnsi="Times New Roman" w:cs="Times New Roman"/>
          <w:sz w:val="28"/>
          <w:szCs w:val="28"/>
          <w:u w:val="single"/>
        </w:rPr>
        <w:t>Демографические признаки:</w:t>
      </w:r>
    </w:p>
    <w:p w14:paraId="68936D96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Возраст;</w:t>
      </w:r>
    </w:p>
    <w:p w14:paraId="7ADFF62B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Пол;</w:t>
      </w:r>
    </w:p>
    <w:p w14:paraId="7CF3D849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14:paraId="31BD74B6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Состав семьи, наличие иждивенцев;</w:t>
      </w:r>
    </w:p>
    <w:p w14:paraId="4C333E43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Состояние здоровья/ наличие ограничений по медицинским показаниям;</w:t>
      </w:r>
    </w:p>
    <w:p w14:paraId="64E86981" w14:textId="4D11111C" w:rsidR="00905461" w:rsidRPr="00905461" w:rsidRDefault="00905461" w:rsidP="007D1AEF">
      <w:pPr>
        <w:suppressAutoHyphens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i/>
          <w:iCs/>
          <w:sz w:val="28"/>
          <w:szCs w:val="28"/>
        </w:rPr>
        <w:t>Дополнительно</w:t>
      </w:r>
      <w:r w:rsidR="007D1AEF">
        <w:rPr>
          <w:rFonts w:ascii="Times New Roman" w:hAnsi="Times New Roman" w:cs="Times New Roman"/>
          <w:i/>
          <w:iCs/>
          <w:sz w:val="28"/>
          <w:szCs w:val="28"/>
        </w:rPr>
        <w:t xml:space="preserve"> (при необходимости)</w:t>
      </w:r>
      <w:r w:rsidRPr="0090546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05461">
        <w:rPr>
          <w:rFonts w:ascii="Times New Roman" w:hAnsi="Times New Roman" w:cs="Times New Roman"/>
          <w:sz w:val="28"/>
          <w:szCs w:val="28"/>
        </w:rPr>
        <w:t xml:space="preserve"> гражданство, этническая принадлежность, национальность, религиозные убеждения.</w:t>
      </w:r>
    </w:p>
    <w:p w14:paraId="4324598C" w14:textId="77777777" w:rsidR="00905461" w:rsidRPr="00905461" w:rsidRDefault="0090546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46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Социально-экономические данные:</w:t>
      </w:r>
    </w:p>
    <w:p w14:paraId="648C27F9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sz w:val="24"/>
          <w:szCs w:val="24"/>
        </w:rPr>
      </w:pPr>
      <w:r w:rsidRPr="00905461">
        <w:rPr>
          <w:rFonts w:ascii="Times New Roman" w:hAnsi="Times New Roman" w:cs="Times New Roman"/>
          <w:sz w:val="28"/>
          <w:szCs w:val="28"/>
        </w:rPr>
        <w:t>Уровень дохода семьи</w:t>
      </w:r>
    </w:p>
    <w:p w14:paraId="6FE66CAC" w14:textId="77777777" w:rsidR="00905461" w:rsidRPr="00905461" w:rsidRDefault="00905461" w:rsidP="007D1AEF">
      <w:pPr>
        <w:suppressAutoHyphens/>
        <w:spacing w:before="120"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lastRenderedPageBreak/>
        <w:t>Предлагаем выбрать один из пяти подходящих вариантов:</w:t>
      </w:r>
    </w:p>
    <w:p w14:paraId="75E3EDEE" w14:textId="77777777" w:rsidR="00905461" w:rsidRPr="00905461" w:rsidRDefault="00905461" w:rsidP="007D1AEF">
      <w:pPr>
        <w:suppressAutoHyphens/>
        <w:spacing w:before="120"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- финансовых средств не хватает даже на питание;</w:t>
      </w:r>
    </w:p>
    <w:p w14:paraId="442BAF95" w14:textId="77777777" w:rsidR="00905461" w:rsidRPr="00905461" w:rsidRDefault="00905461" w:rsidP="007D1AEF">
      <w:pPr>
        <w:suppressAutoHyphens/>
        <w:spacing w:before="120"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- финансовых средств хватает на питание, но покупка одежды вызывает серьезные трудности;</w:t>
      </w:r>
    </w:p>
    <w:p w14:paraId="5AFBC52A" w14:textId="77777777" w:rsidR="00905461" w:rsidRPr="00905461" w:rsidRDefault="00905461" w:rsidP="007D1AEF">
      <w:pPr>
        <w:suppressAutoHyphens/>
        <w:spacing w:before="120"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_Hlk110953237"/>
      <w:r w:rsidRPr="00905461">
        <w:rPr>
          <w:rFonts w:ascii="Times New Roman" w:hAnsi="Times New Roman" w:cs="Times New Roman"/>
          <w:sz w:val="28"/>
          <w:szCs w:val="28"/>
        </w:rPr>
        <w:t>финансовых средств хватает на питание, одежду и покупку мелкой бытовой техники;</w:t>
      </w:r>
    </w:p>
    <w:bookmarkEnd w:id="5"/>
    <w:p w14:paraId="07C7B487" w14:textId="77777777" w:rsidR="00905461" w:rsidRPr="00905461" w:rsidRDefault="00905461" w:rsidP="007D1AEF">
      <w:pPr>
        <w:suppressAutoHyphens/>
        <w:spacing w:before="120"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- финансовых средств хватает на питание, одежду и покупку крупной бытовой техники (телевизор, холодильник и др.);</w:t>
      </w:r>
    </w:p>
    <w:p w14:paraId="13655179" w14:textId="77777777" w:rsidR="00905461" w:rsidRPr="00905461" w:rsidRDefault="00905461" w:rsidP="007D1AEF">
      <w:pPr>
        <w:suppressAutoHyphens/>
        <w:spacing w:before="120" w:after="120" w:line="240" w:lineRule="auto"/>
        <w:ind w:left="1843"/>
        <w:jc w:val="both"/>
        <w:rPr>
          <w:sz w:val="24"/>
          <w:szCs w:val="24"/>
        </w:rPr>
      </w:pPr>
      <w:r w:rsidRPr="00905461">
        <w:rPr>
          <w:rFonts w:ascii="Times New Roman" w:hAnsi="Times New Roman" w:cs="Times New Roman"/>
          <w:sz w:val="28"/>
          <w:szCs w:val="28"/>
        </w:rPr>
        <w:t>- финансовых средств хватает на все, кроме таких дорогостоящих приобретений, как дача, квартира и др.</w:t>
      </w:r>
    </w:p>
    <w:p w14:paraId="30F34BCD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14:paraId="00AFBDD6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sz w:val="24"/>
          <w:szCs w:val="24"/>
        </w:rPr>
      </w:pPr>
      <w:r w:rsidRPr="00905461">
        <w:rPr>
          <w:rFonts w:ascii="Times New Roman" w:hAnsi="Times New Roman" w:cs="Times New Roman"/>
          <w:sz w:val="28"/>
          <w:szCs w:val="28"/>
        </w:rPr>
        <w:t>Навыки и компетенции (уровень владения персональным компьютером, ведение аккаунтов в социальных сетях, навык деловой переписки и др.);</w:t>
      </w:r>
    </w:p>
    <w:p w14:paraId="71125D5B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Опыт работы/вид деятельности;</w:t>
      </w:r>
    </w:p>
    <w:p w14:paraId="6894691D" w14:textId="2B050AF0" w:rsidR="00905461" w:rsidRPr="00905461" w:rsidRDefault="00905461" w:rsidP="007D1AEF">
      <w:pPr>
        <w:suppressAutoHyphens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i/>
          <w:iCs/>
          <w:sz w:val="28"/>
          <w:szCs w:val="28"/>
        </w:rPr>
        <w:t>Дополнительно</w:t>
      </w:r>
      <w:r w:rsidR="007D1AEF">
        <w:rPr>
          <w:rFonts w:ascii="Times New Roman" w:hAnsi="Times New Roman" w:cs="Times New Roman"/>
          <w:i/>
          <w:iCs/>
          <w:sz w:val="28"/>
          <w:szCs w:val="28"/>
        </w:rPr>
        <w:t xml:space="preserve"> (при необходимости)</w:t>
      </w:r>
      <w:r w:rsidRPr="0090546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05461">
        <w:rPr>
          <w:rFonts w:ascii="Times New Roman" w:hAnsi="Times New Roman" w:cs="Times New Roman"/>
          <w:sz w:val="28"/>
          <w:szCs w:val="28"/>
        </w:rPr>
        <w:t xml:space="preserve"> условия проживания.</w:t>
      </w:r>
    </w:p>
    <w:p w14:paraId="2091690F" w14:textId="77777777" w:rsidR="00905461" w:rsidRPr="00905461" w:rsidRDefault="0090546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461">
        <w:rPr>
          <w:rFonts w:ascii="Times New Roman" w:hAnsi="Times New Roman" w:cs="Times New Roman"/>
          <w:sz w:val="28"/>
          <w:szCs w:val="28"/>
          <w:u w:val="single"/>
        </w:rPr>
        <w:t>Географическое положение:</w:t>
      </w:r>
    </w:p>
    <w:p w14:paraId="05783108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Регион, населенный пункт;</w:t>
      </w:r>
    </w:p>
    <w:p w14:paraId="6EFDA571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Транспортная доступность места проживания;</w:t>
      </w:r>
    </w:p>
    <w:p w14:paraId="13C0E055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Климатические условия;</w:t>
      </w:r>
    </w:p>
    <w:p w14:paraId="696ACF27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Культурные и местные особенности, признаки.</w:t>
      </w:r>
    </w:p>
    <w:p w14:paraId="419A06CD" w14:textId="77777777" w:rsidR="00905461" w:rsidRPr="00905461" w:rsidRDefault="0090546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461">
        <w:rPr>
          <w:rFonts w:ascii="Times New Roman" w:hAnsi="Times New Roman" w:cs="Times New Roman"/>
          <w:sz w:val="28"/>
          <w:szCs w:val="28"/>
          <w:u w:val="single"/>
        </w:rPr>
        <w:t>Личные и психологические характеристики:</w:t>
      </w:r>
    </w:p>
    <w:p w14:paraId="4D03B512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Цели, мотивы;</w:t>
      </w:r>
    </w:p>
    <w:p w14:paraId="22466223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Мотивация к поиску работы/организации своего дела;</w:t>
      </w:r>
    </w:p>
    <w:p w14:paraId="012F9017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Ценности;</w:t>
      </w:r>
    </w:p>
    <w:p w14:paraId="18B77EC0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Личные качества;</w:t>
      </w:r>
    </w:p>
    <w:p w14:paraId="52864EA9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Интересы, хобби;</w:t>
      </w:r>
    </w:p>
    <w:p w14:paraId="0584969B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Желания/предпочтения;</w:t>
      </w:r>
    </w:p>
    <w:p w14:paraId="4A927500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Боли, сложности, проблемы;</w:t>
      </w:r>
    </w:p>
    <w:p w14:paraId="6F9F5FC8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Предпочтительные формы/каналы взаимодействия с ЦЗН;</w:t>
      </w:r>
    </w:p>
    <w:p w14:paraId="502A733E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Источники получения информации;</w:t>
      </w:r>
    </w:p>
    <w:p w14:paraId="0793E778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Трудовая мобильность (готовность к командировкам, переезду и др.).</w:t>
      </w:r>
    </w:p>
    <w:p w14:paraId="701653BC" w14:textId="3E9A1AA5" w:rsidR="00615CC7" w:rsidRDefault="00615CC7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8FD09FA" w14:textId="77777777" w:rsidR="00206036" w:rsidRDefault="00206036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023A72E" w14:textId="3D22835D" w:rsidR="00905461" w:rsidRPr="000402B2" w:rsidRDefault="0090546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2">
        <w:rPr>
          <w:rFonts w:ascii="Times New Roman" w:hAnsi="Times New Roman" w:cs="Times New Roman"/>
          <w:sz w:val="28"/>
          <w:szCs w:val="28"/>
        </w:rPr>
        <w:lastRenderedPageBreak/>
        <w:t>Для клиентской группы «работодатели»:</w:t>
      </w:r>
    </w:p>
    <w:p w14:paraId="02D17F95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Форма собственности;</w:t>
      </w:r>
    </w:p>
    <w:p w14:paraId="3A1831E0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Сфера/вид экономической деятельности;</w:t>
      </w:r>
    </w:p>
    <w:p w14:paraId="4D3E2170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Численность персонала;</w:t>
      </w:r>
    </w:p>
    <w:p w14:paraId="6395A5F8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Транспортная доступность рабочих мест;</w:t>
      </w:r>
    </w:p>
    <w:p w14:paraId="7F0D0497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Средний уровень заработной платы персонала, компенсационный пакет;</w:t>
      </w:r>
    </w:p>
    <w:p w14:paraId="31760B78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Особенности (дефицит кадров, высокая текучесть, сезонная потребность в персонале, вахтовый метод работы, риск ликвидации и пр.);</w:t>
      </w:r>
    </w:p>
    <w:p w14:paraId="18A2C2C1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Привлекательные и негативные стороны рабочих мест;</w:t>
      </w:r>
    </w:p>
    <w:p w14:paraId="37161685" w14:textId="77777777" w:rsidR="00905461" w:rsidRPr="00905461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Предпочтительные формы/каналы взаимодействия с ЦЗН;</w:t>
      </w:r>
    </w:p>
    <w:p w14:paraId="07D98F4B" w14:textId="247B17D3" w:rsidR="00E6287F" w:rsidRPr="000402B2" w:rsidRDefault="00905461" w:rsidP="007D1AEF">
      <w:pPr>
        <w:numPr>
          <w:ilvl w:val="0"/>
          <w:numId w:val="4"/>
        </w:numPr>
        <w:suppressAutoHyphens/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905461">
        <w:rPr>
          <w:rFonts w:ascii="Times New Roman" w:hAnsi="Times New Roman" w:cs="Times New Roman"/>
          <w:sz w:val="28"/>
          <w:szCs w:val="28"/>
        </w:rPr>
        <w:t>Источники получения информации;</w:t>
      </w:r>
    </w:p>
    <w:p w14:paraId="1EC8F28F" w14:textId="3D640D06" w:rsidR="007D1AEF" w:rsidRDefault="007D1AE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перечень характеристик, необходимых для формирования профиля клиентской группы, определяется членами региональной Рабочей группы по клиентоцентричности с учетом местных особенностей. </w:t>
      </w:r>
    </w:p>
    <w:p w14:paraId="13772F25" w14:textId="459FCEAF" w:rsidR="00615CC7" w:rsidRDefault="00615CC7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визуализации полученный информации рекомендуется использовать шаблон профиля клиентской группы (см. приложение 1).</w:t>
      </w:r>
    </w:p>
    <w:p w14:paraId="3C3C5CE4" w14:textId="0D4C9200" w:rsidR="00615CC7" w:rsidRDefault="009E22DC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2, 3, 4 представлены п</w:t>
      </w:r>
      <w:r w:rsidRPr="00905461">
        <w:rPr>
          <w:rFonts w:ascii="Times New Roman" w:hAnsi="Times New Roman" w:cs="Times New Roman"/>
          <w:sz w:val="28"/>
          <w:szCs w:val="28"/>
        </w:rPr>
        <w:t>римеры профилей клиентских групп, созданных СЗН различных регионов</w:t>
      </w:r>
      <w:r w:rsidR="007D1AE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3BAFFA0" w14:textId="77777777" w:rsidR="007D1AEF" w:rsidRDefault="007D1AE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FB97" w14:textId="2EF5964F" w:rsidR="00615CC7" w:rsidRDefault="005F0F99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6" w:name="_Toc127519097"/>
      <w:r>
        <w:rPr>
          <w:rFonts w:eastAsia="Calibri"/>
        </w:rPr>
        <w:t>Необходимые ресурсы</w:t>
      </w:r>
      <w:bookmarkEnd w:id="6"/>
    </w:p>
    <w:p w14:paraId="1E941D3B" w14:textId="401B5B56" w:rsidR="003F6C21" w:rsidRDefault="003F6C2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21">
        <w:rPr>
          <w:rFonts w:ascii="Times New Roman" w:hAnsi="Times New Roman" w:cs="Times New Roman"/>
          <w:sz w:val="28"/>
          <w:szCs w:val="28"/>
        </w:rPr>
        <w:t xml:space="preserve">Для составления профиля клиентской группы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6C21">
        <w:rPr>
          <w:rFonts w:ascii="Times New Roman" w:hAnsi="Times New Roman" w:cs="Times New Roman"/>
          <w:sz w:val="28"/>
          <w:szCs w:val="28"/>
        </w:rPr>
        <w:t xml:space="preserve"> членов Рабочей группы </w:t>
      </w:r>
      <w:r w:rsidR="007D1AEF">
        <w:rPr>
          <w:rFonts w:ascii="Times New Roman" w:hAnsi="Times New Roman" w:cs="Times New Roman"/>
          <w:sz w:val="28"/>
          <w:szCs w:val="28"/>
        </w:rPr>
        <w:t xml:space="preserve">по клиентоцентричности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Pr="003F6C21">
        <w:rPr>
          <w:rFonts w:ascii="Times New Roman" w:hAnsi="Times New Roman" w:cs="Times New Roman"/>
          <w:sz w:val="28"/>
          <w:szCs w:val="28"/>
        </w:rPr>
        <w:t xml:space="preserve"> </w:t>
      </w:r>
      <w:r w:rsidR="007D1AEF">
        <w:rPr>
          <w:rFonts w:ascii="Times New Roman" w:hAnsi="Times New Roman" w:cs="Times New Roman"/>
          <w:sz w:val="28"/>
          <w:szCs w:val="28"/>
        </w:rPr>
        <w:t>навыки</w:t>
      </w:r>
      <w:r w:rsidRPr="003F6C21">
        <w:rPr>
          <w:rFonts w:ascii="Times New Roman" w:hAnsi="Times New Roman" w:cs="Times New Roman"/>
          <w:sz w:val="28"/>
          <w:szCs w:val="28"/>
        </w:rPr>
        <w:t xml:space="preserve"> анализа качества клиентского опыта </w:t>
      </w:r>
      <w:r w:rsidR="002F7B27">
        <w:rPr>
          <w:rFonts w:ascii="Times New Roman" w:hAnsi="Times New Roman" w:cs="Times New Roman"/>
          <w:sz w:val="28"/>
          <w:szCs w:val="28"/>
        </w:rPr>
        <w:t>(</w:t>
      </w:r>
      <w:r w:rsidR="007D1AEF">
        <w:rPr>
          <w:rFonts w:ascii="Times New Roman" w:hAnsi="Times New Roman" w:cs="Times New Roman"/>
          <w:sz w:val="28"/>
          <w:szCs w:val="28"/>
        </w:rPr>
        <w:t xml:space="preserve">в том числе с </w:t>
      </w:r>
      <w:r w:rsidR="002F7B27">
        <w:rPr>
          <w:rFonts w:ascii="Times New Roman" w:hAnsi="Times New Roman" w:cs="Times New Roman"/>
          <w:sz w:val="28"/>
          <w:szCs w:val="28"/>
        </w:rPr>
        <w:t>использование</w:t>
      </w:r>
      <w:r w:rsidR="007D1AEF">
        <w:rPr>
          <w:rFonts w:ascii="Times New Roman" w:hAnsi="Times New Roman" w:cs="Times New Roman"/>
          <w:sz w:val="28"/>
          <w:szCs w:val="28"/>
        </w:rPr>
        <w:t>м</w:t>
      </w:r>
      <w:r w:rsidR="002F7B27">
        <w:rPr>
          <w:rFonts w:ascii="Times New Roman" w:hAnsi="Times New Roman" w:cs="Times New Roman"/>
          <w:sz w:val="28"/>
          <w:szCs w:val="28"/>
        </w:rPr>
        <w:t xml:space="preserve"> социологических инструментов: проведение опросов, глубинных интервью и т.д.).</w:t>
      </w:r>
    </w:p>
    <w:p w14:paraId="26FC052C" w14:textId="67FDE24A" w:rsidR="002F7B27" w:rsidRDefault="002F7B27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обеспечить ответственных лиц информационно-техническими ресурсами (доступ к внутренним автоматизированным информационным системам мониторинга и взаимодействия с клиентами, системе сбора обратной связи и т.д.). </w:t>
      </w:r>
    </w:p>
    <w:p w14:paraId="1CE20729" w14:textId="0FABF83D" w:rsidR="002F7B27" w:rsidRDefault="002F7B27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27">
        <w:rPr>
          <w:rFonts w:ascii="Times New Roman" w:hAnsi="Times New Roman" w:cs="Times New Roman"/>
          <w:sz w:val="28"/>
          <w:szCs w:val="28"/>
        </w:rPr>
        <w:t xml:space="preserve">Для непосредственной визуализации профиля клиентской группы могут использоваться как цифровые инструменты и компьютерные программы, так и </w:t>
      </w:r>
      <w:r w:rsidR="0057110D">
        <w:rPr>
          <w:rFonts w:ascii="Times New Roman" w:hAnsi="Times New Roman" w:cs="Times New Roman"/>
          <w:sz w:val="28"/>
          <w:szCs w:val="28"/>
        </w:rPr>
        <w:t>бумажные и письменные принадлежности.</w:t>
      </w:r>
    </w:p>
    <w:p w14:paraId="466E4724" w14:textId="77777777" w:rsidR="00D9275F" w:rsidRPr="002F7B27" w:rsidRDefault="00D9275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91272" w14:textId="4F90B92A" w:rsidR="005F0F99" w:rsidRDefault="005F0F99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r w:rsidRPr="003F6C21">
        <w:rPr>
          <w:rFonts w:eastAsia="Calibri"/>
        </w:rPr>
        <w:lastRenderedPageBreak/>
        <w:t xml:space="preserve"> </w:t>
      </w:r>
      <w:bookmarkStart w:id="7" w:name="_Toc127519098"/>
      <w:r w:rsidRPr="003F6C21">
        <w:rPr>
          <w:rFonts w:eastAsia="Calibri"/>
        </w:rPr>
        <w:t>Механизм применения</w:t>
      </w:r>
      <w:bookmarkEnd w:id="7"/>
    </w:p>
    <w:p w14:paraId="7E1C4FC1" w14:textId="584A6D1A" w:rsidR="003F6C21" w:rsidRDefault="0057110D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0D">
        <w:rPr>
          <w:rFonts w:ascii="Times New Roman" w:hAnsi="Times New Roman" w:cs="Times New Roman"/>
          <w:sz w:val="28"/>
          <w:szCs w:val="28"/>
        </w:rPr>
        <w:t>Профиль клиентской группы должен учитываться сотрудниками центров занятости при оказании услуг/ сервисов в сфере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взаимодействии с клиентами.</w:t>
      </w:r>
    </w:p>
    <w:p w14:paraId="38327C56" w14:textId="1F2D8F97" w:rsidR="0057110D" w:rsidRPr="00D9275F" w:rsidRDefault="007D1AEF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110D">
        <w:rPr>
          <w:rFonts w:ascii="Times New Roman" w:hAnsi="Times New Roman" w:cs="Times New Roman"/>
          <w:sz w:val="28"/>
          <w:szCs w:val="28"/>
        </w:rPr>
        <w:t xml:space="preserve">езультаты составления профиля клиентской группы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D9275F">
        <w:rPr>
          <w:rFonts w:ascii="Times New Roman" w:hAnsi="Times New Roman" w:cs="Times New Roman"/>
          <w:sz w:val="28"/>
          <w:szCs w:val="28"/>
        </w:rPr>
        <w:t xml:space="preserve"> применяться в процессе составления маршрута клиент</w:t>
      </w:r>
      <w:r>
        <w:rPr>
          <w:rFonts w:ascii="Times New Roman" w:hAnsi="Times New Roman" w:cs="Times New Roman"/>
          <w:sz w:val="28"/>
          <w:szCs w:val="28"/>
        </w:rPr>
        <w:t>ской группы</w:t>
      </w:r>
      <w:r w:rsidR="00D9275F">
        <w:rPr>
          <w:rFonts w:ascii="Times New Roman" w:hAnsi="Times New Roman" w:cs="Times New Roman"/>
          <w:sz w:val="28"/>
          <w:szCs w:val="28"/>
        </w:rPr>
        <w:t>. Рекомендуется комбинировать изучение клиентской группы совместно с изучением ее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75F">
        <w:rPr>
          <w:rFonts w:ascii="Times New Roman" w:hAnsi="Times New Roman" w:cs="Times New Roman"/>
          <w:sz w:val="28"/>
          <w:szCs w:val="28"/>
        </w:rPr>
        <w:t>в случае использования социологических инструментов (глубинных интервью, опросов и т.д.).</w:t>
      </w:r>
    </w:p>
    <w:p w14:paraId="4F00DCCE" w14:textId="77777777" w:rsidR="00D9275F" w:rsidRDefault="00D9275F" w:rsidP="007D1AEF">
      <w:pPr>
        <w:spacing w:before="120" w:after="120"/>
      </w:pPr>
    </w:p>
    <w:p w14:paraId="0C4DAA98" w14:textId="222ACED2" w:rsidR="003F6C21" w:rsidRDefault="007D1AEF" w:rsidP="007D1AEF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8" w:name="_Toc127519099"/>
      <w:r>
        <w:rPr>
          <w:rFonts w:eastAsia="Calibri"/>
        </w:rPr>
        <w:t>Сроки и п</w:t>
      </w:r>
      <w:r w:rsidR="003F6C21" w:rsidRPr="003F6C21">
        <w:rPr>
          <w:rFonts w:eastAsia="Calibri"/>
        </w:rPr>
        <w:t>ериодичность</w:t>
      </w:r>
      <w:bookmarkEnd w:id="8"/>
    </w:p>
    <w:p w14:paraId="214B1669" w14:textId="77777777" w:rsidR="00F21D6C" w:rsidRDefault="009E22DC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DC">
        <w:rPr>
          <w:rFonts w:ascii="Times New Roman" w:hAnsi="Times New Roman" w:cs="Times New Roman"/>
          <w:sz w:val="28"/>
          <w:szCs w:val="28"/>
        </w:rPr>
        <w:t xml:space="preserve">Профиль клиентской группы рекомендуется </w:t>
      </w:r>
      <w:r w:rsidR="00AA24A9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F21D6C">
        <w:rPr>
          <w:rFonts w:ascii="Times New Roman" w:hAnsi="Times New Roman" w:cs="Times New Roman"/>
          <w:sz w:val="28"/>
          <w:szCs w:val="28"/>
        </w:rPr>
        <w:t xml:space="preserve">обновлять и актуализировать - </w:t>
      </w:r>
      <w:r w:rsidR="00F21D6C">
        <w:rPr>
          <w:rFonts w:ascii="Times New Roman" w:hAnsi="Times New Roman" w:cs="Times New Roman"/>
          <w:sz w:val="28"/>
          <w:szCs w:val="28"/>
        </w:rPr>
        <w:t>не реже одного раза в год</w:t>
      </w:r>
      <w:r w:rsidR="00F21D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9E09C" w14:textId="50297311" w:rsidR="00D9275F" w:rsidRPr="00AA24A9" w:rsidRDefault="00F21D6C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целесообразно при выявлении на основе анализа обратной связи новых факторов и обстоятельств о клиентской группе и ее ожиданиях и предпочтениях при взаимодействии с СЗН. Кроме того, обновление профилей позволяет учесть новые тренды и факты, обусловленные интенсивностью и скоростью изменений текущих социально-экономических условий. </w:t>
      </w:r>
    </w:p>
    <w:p w14:paraId="6A103FD8" w14:textId="77777777" w:rsidR="00D9275F" w:rsidRPr="00D9275F" w:rsidRDefault="00D9275F" w:rsidP="007D1AEF">
      <w:pPr>
        <w:spacing w:before="120" w:after="120"/>
      </w:pPr>
    </w:p>
    <w:p w14:paraId="0C85C604" w14:textId="28696DF0" w:rsidR="003F6C21" w:rsidRDefault="003F6C21" w:rsidP="00797309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9" w:name="_Toc127519100"/>
      <w:r w:rsidRPr="003F6C21">
        <w:rPr>
          <w:rFonts w:eastAsia="Calibri"/>
        </w:rPr>
        <w:t>Показатели</w:t>
      </w:r>
      <w:bookmarkEnd w:id="9"/>
    </w:p>
    <w:p w14:paraId="6FAB6468" w14:textId="7029D313" w:rsidR="003F6C21" w:rsidRPr="003F6C21" w:rsidRDefault="003F6C21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21">
        <w:rPr>
          <w:rFonts w:ascii="Times New Roman" w:hAnsi="Times New Roman" w:cs="Times New Roman"/>
          <w:sz w:val="28"/>
          <w:szCs w:val="28"/>
        </w:rPr>
        <w:t>Составле</w:t>
      </w:r>
      <w:r w:rsidR="00797309">
        <w:rPr>
          <w:rFonts w:ascii="Times New Roman" w:hAnsi="Times New Roman" w:cs="Times New Roman"/>
          <w:sz w:val="28"/>
          <w:szCs w:val="28"/>
        </w:rPr>
        <w:t>но</w:t>
      </w:r>
      <w:r w:rsidRPr="003F6C21">
        <w:rPr>
          <w:rFonts w:ascii="Times New Roman" w:hAnsi="Times New Roman" w:cs="Times New Roman"/>
          <w:sz w:val="28"/>
          <w:szCs w:val="28"/>
        </w:rPr>
        <w:t xml:space="preserve"> не менее 10 профилей клиентских групп, содержащих описание характеристик определенной группы клиентов, которые необходимо учитывать при организации взаимодействия с клиентами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9F1A6" w14:textId="77777777" w:rsidR="003F6C21" w:rsidRPr="003F6C21" w:rsidRDefault="003F6C21" w:rsidP="007D1AEF">
      <w:pPr>
        <w:spacing w:before="120" w:after="120"/>
      </w:pPr>
    </w:p>
    <w:p w14:paraId="69C2D790" w14:textId="7BA63730" w:rsidR="00D9275F" w:rsidRDefault="003F6C21" w:rsidP="00797309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10" w:name="_Toc127519101"/>
      <w:r w:rsidRPr="003F6C21">
        <w:rPr>
          <w:rFonts w:eastAsia="Calibri"/>
        </w:rPr>
        <w:t>Материалы федеральной Базы знаний</w:t>
      </w:r>
      <w:bookmarkEnd w:id="10"/>
    </w:p>
    <w:p w14:paraId="4CCC6419" w14:textId="2F4B7196" w:rsidR="00D9275F" w:rsidRDefault="00D9275F" w:rsidP="007D1AEF">
      <w:pPr>
        <w:suppressAutoHyphens/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402B2">
        <w:rPr>
          <w:rFonts w:ascii="Times New Roman" w:hAnsi="Times New Roman" w:cs="Times New Roman"/>
          <w:sz w:val="28"/>
          <w:szCs w:val="28"/>
        </w:rPr>
        <w:t>Запись вебинара «Профиль клиентской группы»:</w:t>
      </w:r>
      <w:r w:rsidR="000402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402B2" w:rsidRPr="00BF53A0">
          <w:rPr>
            <w:rStyle w:val="a4"/>
            <w:rFonts w:ascii="Times New Roman" w:hAnsi="Times New Roman" w:cs="Times New Roman"/>
            <w:sz w:val="28"/>
            <w:szCs w:val="28"/>
          </w:rPr>
          <w:t>https://xwiki.czn-office.ru/bin/view/Система%20управления%20клиентским%20опытом/Профиль%20клиентской%20группы%202/Профиль%20клиентской%20группы/</w:t>
        </w:r>
      </w:hyperlink>
    </w:p>
    <w:p w14:paraId="7C514A54" w14:textId="77777777" w:rsidR="00797309" w:rsidRPr="009E22DC" w:rsidRDefault="00797309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671A8" w14:textId="510A4E14" w:rsidR="00905461" w:rsidRPr="000402B2" w:rsidRDefault="000402B2" w:rsidP="00797309">
      <w:pPr>
        <w:pStyle w:val="1"/>
        <w:numPr>
          <w:ilvl w:val="0"/>
          <w:numId w:val="17"/>
        </w:numPr>
        <w:spacing w:before="120"/>
        <w:rPr>
          <w:rFonts w:eastAsia="Calibri"/>
        </w:rPr>
      </w:pPr>
      <w:bookmarkStart w:id="11" w:name="_Toc127519102"/>
      <w:r w:rsidRPr="000402B2">
        <w:rPr>
          <w:rFonts w:eastAsia="Calibri"/>
        </w:rPr>
        <w:t>Литература</w:t>
      </w:r>
      <w:bookmarkEnd w:id="11"/>
    </w:p>
    <w:p w14:paraId="5AF042C3" w14:textId="4A7489E9" w:rsidR="000402B2" w:rsidRPr="000402B2" w:rsidRDefault="000402B2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2">
        <w:rPr>
          <w:rFonts w:ascii="Times New Roman" w:hAnsi="Times New Roman" w:cs="Times New Roman"/>
          <w:sz w:val="28"/>
          <w:szCs w:val="28"/>
        </w:rPr>
        <w:t>Методические и практические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центра компетенций в сфере занятости: </w:t>
      </w:r>
      <w:r w:rsidRPr="000402B2">
        <w:rPr>
          <w:rFonts w:ascii="Times New Roman" w:hAnsi="Times New Roman" w:cs="Times New Roman"/>
          <w:sz w:val="28"/>
          <w:szCs w:val="28"/>
        </w:rPr>
        <w:t xml:space="preserve">«Управления клиентским опытом в государственной службе занятости населения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02B2">
        <w:rPr>
          <w:rFonts w:ascii="Times New Roman" w:hAnsi="Times New Roman" w:cs="Times New Roman"/>
          <w:sz w:val="28"/>
          <w:szCs w:val="28"/>
        </w:rPr>
        <w:t xml:space="preserve"> Глава 2.1. Составление портретов клиентов СЗН (стр.12-16):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F53A0">
          <w:rPr>
            <w:rStyle w:val="a4"/>
            <w:rFonts w:ascii="Times New Roman" w:hAnsi="Times New Roman" w:cs="Times New Roman"/>
            <w:sz w:val="28"/>
            <w:szCs w:val="28"/>
          </w:rPr>
          <w:t>https://xwiki.czn-office.ru/bin/view/Система%20управления%20клиентским%20опытом/Введение%20в%20систему%20управления%20клиентским%20опытом%20в%20СЗН/</w:t>
        </w:r>
      </w:hyperlink>
    </w:p>
    <w:p w14:paraId="3BA4DF16" w14:textId="19DFCC75" w:rsidR="009E22DC" w:rsidRPr="009E22DC" w:rsidRDefault="009E22DC" w:rsidP="007D1AEF">
      <w:pPr>
        <w:pStyle w:val="1"/>
        <w:spacing w:before="120"/>
        <w:rPr>
          <w:rFonts w:cs="Times New Roman"/>
          <w:szCs w:val="28"/>
        </w:rPr>
      </w:pPr>
    </w:p>
    <w:p w14:paraId="43D4B3A4" w14:textId="51FC7923" w:rsidR="00975A7E" w:rsidRDefault="00975A7E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69DEF" w14:textId="77777777" w:rsidR="007A7D79" w:rsidRDefault="007A7D79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7D79" w:rsidSect="002C6D72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13F23D9" w14:textId="77777777" w:rsidR="00BC6CE2" w:rsidRDefault="007A7D79" w:rsidP="007D1AEF">
      <w:pPr>
        <w:pStyle w:val="1"/>
        <w:spacing w:before="120"/>
      </w:pPr>
      <w:bookmarkStart w:id="12" w:name="_Toc127519103"/>
      <w:r>
        <w:lastRenderedPageBreak/>
        <w:t>Приложение 1.</w:t>
      </w:r>
      <w:bookmarkEnd w:id="12"/>
      <w:r>
        <w:t xml:space="preserve"> </w:t>
      </w:r>
    </w:p>
    <w:p w14:paraId="5DC01665" w14:textId="1DC17200" w:rsidR="00975A7E" w:rsidRPr="00BC6CE2" w:rsidRDefault="007A7D79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C6CE2">
        <w:rPr>
          <w:rFonts w:ascii="Times New Roman" w:hAnsi="Times New Roman" w:cs="Times New Roman"/>
          <w:sz w:val="28"/>
          <w:szCs w:val="28"/>
        </w:rPr>
        <w:t>Шаблон профиля клиентской группы</w:t>
      </w:r>
    </w:p>
    <w:p w14:paraId="48AF14E9" w14:textId="7D1CD095" w:rsidR="007A7D79" w:rsidRDefault="007A7D79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3119F" w14:textId="3333126F" w:rsidR="007A7D79" w:rsidRDefault="007A7D79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4AD3D9" wp14:editId="11790116">
            <wp:simplePos x="0" y="0"/>
            <wp:positionH relativeFrom="margin">
              <wp:posOffset>41910</wp:posOffset>
            </wp:positionH>
            <wp:positionV relativeFrom="margin">
              <wp:posOffset>633920</wp:posOffset>
            </wp:positionV>
            <wp:extent cx="9536133" cy="5364480"/>
            <wp:effectExtent l="0" t="0" r="1905" b="0"/>
            <wp:wrapNone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133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7D676" w14:textId="36100865" w:rsidR="00975A7E" w:rsidRDefault="00975A7E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6C752" w14:textId="60228848" w:rsidR="00975A7E" w:rsidRDefault="00975A7E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B211F" w14:textId="582C367C" w:rsidR="00975A7E" w:rsidRDefault="00975A7E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5CAF8" w14:textId="77777777" w:rsidR="007A7D79" w:rsidRDefault="007A7D79" w:rsidP="007D1AEF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7D79" w:rsidSect="007A7D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122709D" w14:textId="77777777" w:rsidR="009E22DC" w:rsidRDefault="007A7D79" w:rsidP="007D1AEF">
      <w:pPr>
        <w:pStyle w:val="1"/>
        <w:spacing w:before="120"/>
      </w:pPr>
      <w:bookmarkStart w:id="13" w:name="_Toc127519104"/>
      <w:r>
        <w:lastRenderedPageBreak/>
        <w:t>Приложение 2.</w:t>
      </w:r>
      <w:bookmarkEnd w:id="13"/>
      <w:r>
        <w:t xml:space="preserve"> </w:t>
      </w:r>
    </w:p>
    <w:p w14:paraId="769865D0" w14:textId="1173C392" w:rsidR="00F36AE4" w:rsidRPr="009E22DC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E22DC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7A7D79" w:rsidRPr="009E22DC">
        <w:rPr>
          <w:rFonts w:ascii="Times New Roman" w:hAnsi="Times New Roman" w:cs="Times New Roman"/>
          <w:sz w:val="28"/>
          <w:szCs w:val="28"/>
        </w:rPr>
        <w:t>профиля клиентской группы с</w:t>
      </w:r>
      <w:r w:rsidRPr="009E22DC">
        <w:rPr>
          <w:rFonts w:ascii="Times New Roman" w:hAnsi="Times New Roman" w:cs="Times New Roman"/>
          <w:sz w:val="28"/>
          <w:szCs w:val="28"/>
        </w:rPr>
        <w:t>лужбы занятости населения Нижегородской области.</w:t>
      </w:r>
    </w:p>
    <w:p w14:paraId="4F86CB61" w14:textId="77777777" w:rsidR="00F36AE4" w:rsidRPr="0006197A" w:rsidRDefault="00F36AE4" w:rsidP="007D1AE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353AF5" w14:textId="77777777" w:rsidR="00F36AE4" w:rsidRPr="0006197A" w:rsidRDefault="00F36AE4" w:rsidP="007D1AE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Портрет </w:t>
      </w:r>
      <w:r w:rsidRPr="00061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инвалида, </w:t>
      </w:r>
    </w:p>
    <w:p w14:paraId="72238000" w14:textId="77777777" w:rsidR="00F36AE4" w:rsidRPr="0006197A" w:rsidRDefault="00F36AE4" w:rsidP="007D1AE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7A">
        <w:rPr>
          <w:rFonts w:ascii="Times New Roman" w:eastAsia="Calibri" w:hAnsi="Times New Roman" w:cs="Times New Roman"/>
          <w:b/>
          <w:bCs/>
          <w:sz w:val="28"/>
          <w:szCs w:val="28"/>
        </w:rPr>
        <w:t>зарегистрированного в центре занятости</w:t>
      </w:r>
      <w:r w:rsidRPr="0006197A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14:paraId="56F26647" w14:textId="77777777" w:rsidR="00F36AE4" w:rsidRPr="0006197A" w:rsidRDefault="00F36AE4" w:rsidP="007D1AE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A94ED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Регион:</w:t>
      </w:r>
      <w:r w:rsidRPr="0006197A">
        <w:rPr>
          <w:rFonts w:ascii="Times New Roman" w:hAnsi="Times New Roman" w:cs="Times New Roman"/>
          <w:sz w:val="28"/>
          <w:szCs w:val="28"/>
        </w:rPr>
        <w:t xml:space="preserve"> Нижегородская область</w:t>
      </w:r>
    </w:p>
    <w:p w14:paraId="4440077D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06197A">
        <w:rPr>
          <w:rFonts w:ascii="Times New Roman" w:hAnsi="Times New Roman" w:cs="Times New Roman"/>
          <w:bCs/>
          <w:sz w:val="28"/>
          <w:szCs w:val="28"/>
        </w:rPr>
        <w:t>средний возраст</w:t>
      </w:r>
      <w:r w:rsidRPr="000619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6197A">
        <w:rPr>
          <w:rFonts w:ascii="Times New Roman" w:hAnsi="Times New Roman" w:cs="Times New Roman"/>
          <w:bCs/>
          <w:sz w:val="28"/>
          <w:szCs w:val="28"/>
        </w:rPr>
        <w:t xml:space="preserve">50+. </w:t>
      </w:r>
    </w:p>
    <w:p w14:paraId="676C1382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97A">
        <w:rPr>
          <w:rFonts w:ascii="Times New Roman" w:hAnsi="Times New Roman" w:cs="Times New Roman"/>
          <w:bCs/>
          <w:sz w:val="28"/>
          <w:szCs w:val="28"/>
        </w:rPr>
        <w:t>(при этом проблемы с трудоустройством одинаково испытывают инвалиды возрастной категории от 40 до 55 лет)</w:t>
      </w:r>
    </w:p>
    <w:p w14:paraId="38355EE8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Пол: </w:t>
      </w:r>
      <w:r w:rsidRPr="0006197A">
        <w:rPr>
          <w:rFonts w:ascii="Times New Roman" w:hAnsi="Times New Roman" w:cs="Times New Roman"/>
          <w:sz w:val="28"/>
          <w:szCs w:val="28"/>
        </w:rPr>
        <w:t>мужской</w:t>
      </w:r>
    </w:p>
    <w:p w14:paraId="7286CDB5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bCs/>
          <w:sz w:val="28"/>
          <w:szCs w:val="28"/>
        </w:rPr>
        <w:t xml:space="preserve">Семейный статус: </w:t>
      </w:r>
      <w:r w:rsidRPr="0006197A">
        <w:rPr>
          <w:rFonts w:ascii="Times New Roman" w:hAnsi="Times New Roman" w:cs="Times New Roman"/>
          <w:sz w:val="28"/>
          <w:szCs w:val="28"/>
        </w:rPr>
        <w:t>женат</w:t>
      </w:r>
    </w:p>
    <w:p w14:paraId="388E9A61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06197A">
        <w:rPr>
          <w:rFonts w:ascii="Times New Roman" w:hAnsi="Times New Roman" w:cs="Times New Roman"/>
          <w:sz w:val="28"/>
          <w:szCs w:val="28"/>
        </w:rPr>
        <w:t xml:space="preserve"> в основном - среднее профессиональное образование (на втором месте – высшее образование)</w:t>
      </w:r>
    </w:p>
    <w:p w14:paraId="51C55E5E" w14:textId="130235A1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работы: </w:t>
      </w:r>
      <w:r w:rsidRPr="0006197A">
        <w:rPr>
          <w:rFonts w:ascii="Times New Roman" w:hAnsi="Times New Roman" w:cs="Times New Roman"/>
          <w:sz w:val="28"/>
          <w:szCs w:val="28"/>
        </w:rPr>
        <w:t>имеется опыт работы</w:t>
      </w:r>
    </w:p>
    <w:p w14:paraId="1BC221E7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Выявление заболевания и установление инвалидности сказалось на трудовой деятельности. Инвалид именно по этой причине либо не работает, либо вынужден сменить место работы. Перерыв в трудовой деятельности составляет от 1 года до 3 лет.</w:t>
      </w:r>
    </w:p>
    <w:p w14:paraId="019B6806" w14:textId="083CB3D8" w:rsidR="00F36AE4" w:rsidRPr="0006197A" w:rsidRDefault="00F36AE4" w:rsidP="007D1AEF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Причины инвалидности: </w:t>
      </w:r>
      <w:r w:rsidRPr="0006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общие заболевания, нарушение функций опорно-двигательного аппарата. Большинство инвалидов – клиентов ЦЗН имеют </w:t>
      </w:r>
      <w:r w:rsidRPr="0006197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06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группу инвалидности (на втором месте по численности – люди с инвалидностью </w:t>
      </w:r>
      <w:r w:rsidRPr="0006197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06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группы).</w:t>
      </w:r>
    </w:p>
    <w:p w14:paraId="41F25E22" w14:textId="02051526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Предпочтительные формы взаимодействия с ЦЗН</w:t>
      </w:r>
      <w:r w:rsidRPr="0006197A">
        <w:rPr>
          <w:rFonts w:ascii="Times New Roman" w:hAnsi="Times New Roman" w:cs="Times New Roman"/>
          <w:sz w:val="28"/>
          <w:szCs w:val="28"/>
        </w:rPr>
        <w:t>: личное посещение ЦЗН 1-2 раза в месяц, поскольку не является активным пользователем сети Интернет, современных интернет-сервисов и компьютерных (мобильных) устройств. Обращается в ЦЗН многократно.</w:t>
      </w:r>
    </w:p>
    <w:p w14:paraId="0A1221C9" w14:textId="3B2965A1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6197A">
        <w:rPr>
          <w:rFonts w:ascii="Times New Roman" w:hAnsi="Times New Roman" w:cs="Times New Roman"/>
          <w:bCs/>
          <w:sz w:val="28"/>
          <w:szCs w:val="28"/>
        </w:rPr>
        <w:t xml:space="preserve">поляризована. Половина инвалидов обращается в ЦЗН за </w:t>
      </w:r>
      <w:r w:rsidRPr="0006197A">
        <w:rPr>
          <w:rFonts w:ascii="Times New Roman" w:hAnsi="Times New Roman" w:cs="Times New Roman"/>
          <w:sz w:val="28"/>
          <w:szCs w:val="28"/>
        </w:rPr>
        <w:t>подбором подходящей работы (при обеспечении условий труда и достойной оплате).</w:t>
      </w:r>
      <w:r w:rsidRPr="00061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97A">
        <w:rPr>
          <w:rFonts w:ascii="Times New Roman" w:hAnsi="Times New Roman" w:cs="Times New Roman"/>
          <w:sz w:val="28"/>
          <w:szCs w:val="28"/>
        </w:rPr>
        <w:t>Другую половину в приоритет</w:t>
      </w:r>
      <w:r w:rsidR="00797309">
        <w:rPr>
          <w:rFonts w:ascii="Times New Roman" w:hAnsi="Times New Roman" w:cs="Times New Roman"/>
          <w:sz w:val="28"/>
          <w:szCs w:val="28"/>
        </w:rPr>
        <w:t>ном порядке</w:t>
      </w:r>
      <w:r w:rsidRPr="0006197A">
        <w:rPr>
          <w:rFonts w:ascii="Times New Roman" w:hAnsi="Times New Roman" w:cs="Times New Roman"/>
          <w:sz w:val="28"/>
          <w:szCs w:val="28"/>
        </w:rPr>
        <w:t xml:space="preserve"> интересует</w:t>
      </w:r>
      <w:r w:rsidRPr="0006197A">
        <w:rPr>
          <w:rFonts w:ascii="Times New Roman" w:hAnsi="Times New Roman" w:cs="Times New Roman"/>
          <w:bCs/>
          <w:sz w:val="28"/>
          <w:szCs w:val="28"/>
        </w:rPr>
        <w:t xml:space="preserve"> только получение социальных выплат (</w:t>
      </w:r>
      <w:r w:rsidRPr="0006197A">
        <w:rPr>
          <w:rFonts w:ascii="Times New Roman" w:hAnsi="Times New Roman" w:cs="Times New Roman"/>
          <w:sz w:val="28"/>
          <w:szCs w:val="28"/>
        </w:rPr>
        <w:t>пособия по безработице).</w:t>
      </w:r>
    </w:p>
    <w:p w14:paraId="74A6DC61" w14:textId="753863DA" w:rsidR="00F36AE4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BA09A" w14:textId="492CF7E8" w:rsidR="00CE2841" w:rsidRDefault="00CE2841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F4F74" w14:textId="7B07FC9D" w:rsidR="00CE2841" w:rsidRDefault="00CE2841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30D51" w14:textId="77777777" w:rsidR="00CE2841" w:rsidRPr="0006197A" w:rsidRDefault="00CE2841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404"/>
        <w:gridCol w:w="3343"/>
        <w:gridCol w:w="2598"/>
      </w:tblGrid>
      <w:tr w:rsidR="00F36AE4" w:rsidRPr="0006197A" w14:paraId="61FD55C7" w14:textId="77777777" w:rsidTr="00C97219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7691" w14:textId="77777777" w:rsidR="00F36AE4" w:rsidRPr="005C6393" w:rsidRDefault="00F36AE4" w:rsidP="007D1A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Ценности, личные качества, интересы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5FEE" w14:textId="77777777" w:rsidR="00F36AE4" w:rsidRPr="005C6393" w:rsidRDefault="00F36AE4" w:rsidP="007D1A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3B3" w14:textId="77777777" w:rsidR="00F36AE4" w:rsidRPr="005C6393" w:rsidRDefault="00F36AE4" w:rsidP="007D1A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Боли и сложности</w:t>
            </w:r>
          </w:p>
        </w:tc>
      </w:tr>
      <w:tr w:rsidR="00F36AE4" w:rsidRPr="0006197A" w14:paraId="56D2DD62" w14:textId="77777777" w:rsidTr="00C97219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A5A2" w14:textId="77777777" w:rsidR="00F36AE4" w:rsidRPr="005C6393" w:rsidRDefault="00F36AE4" w:rsidP="007D1AEF">
            <w:pPr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Главное – состояние здоровья</w:t>
            </w:r>
          </w:p>
          <w:p w14:paraId="356F18BC" w14:textId="77777777" w:rsidR="00F36AE4" w:rsidRPr="005C6393" w:rsidRDefault="00F36AE4" w:rsidP="007D1AEF">
            <w:pPr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Ценит стабильность</w:t>
            </w:r>
          </w:p>
          <w:p w14:paraId="0214B8D2" w14:textId="77777777" w:rsidR="00F36AE4" w:rsidRPr="005C6393" w:rsidRDefault="00F36AE4" w:rsidP="007D1AEF">
            <w:pPr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Считает, что работа должна соответствовать уже имеющимся у человека знаниям, умениям и навыкам, когда-то полученным им в учебном заведении</w:t>
            </w:r>
          </w:p>
          <w:p w14:paraId="7002FF91" w14:textId="3E2C9FCA" w:rsidR="00F36AE4" w:rsidRPr="005C6393" w:rsidRDefault="00F36AE4" w:rsidP="007D1AEF">
            <w:pPr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</w:t>
            </w:r>
            <w:proofErr w:type="gramStart"/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готов  пройти</w:t>
            </w:r>
            <w:proofErr w:type="gramEnd"/>
            <w:r w:rsidRPr="005C63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(переобучение), «прокачать» свои навыки на практике</w:t>
            </w:r>
          </w:p>
          <w:p w14:paraId="3E134F1F" w14:textId="77777777" w:rsidR="00F36AE4" w:rsidRPr="005C6393" w:rsidRDefault="00F36AE4" w:rsidP="007D1AEF">
            <w:pPr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В силу возраста, состояния здоровья и психологических особенностей выбирает «легкий», неквалифицированный труд</w:t>
            </w:r>
          </w:p>
          <w:p w14:paraId="05CF22F8" w14:textId="53796B73" w:rsidR="00F36AE4" w:rsidRPr="005C6393" w:rsidRDefault="00F36AE4" w:rsidP="007D1AEF">
            <w:pPr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Консервативен: не является активным пользователем интернета и соцсетей, предпочитает получать информацию «по</w:t>
            </w:r>
            <w:r w:rsidR="0079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 xml:space="preserve">старинке» при личном общении, получение информации через </w:t>
            </w:r>
            <w:r w:rsidR="00797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нтернет считает неудобным способом</w:t>
            </w:r>
          </w:p>
          <w:p w14:paraId="767D3B3D" w14:textId="7B54253C" w:rsidR="00F36AE4" w:rsidRPr="005C6393" w:rsidRDefault="00F36AE4" w:rsidP="007D1AEF">
            <w:pPr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Для поиска работы предпочитает обратиться за помощью в ЦЗН</w:t>
            </w:r>
            <w:r w:rsidR="00797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 xml:space="preserve">нежели в кадровое агентство или использовать </w:t>
            </w:r>
            <w:r w:rsidR="00797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нтернет и СМИ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8760" w14:textId="77777777" w:rsidR="00F36AE4" w:rsidRPr="005C6393" w:rsidRDefault="00F36AE4" w:rsidP="007D1AEF">
            <w:pPr>
              <w:numPr>
                <w:ilvl w:val="0"/>
                <w:numId w:val="7"/>
              </w:numPr>
              <w:tabs>
                <w:tab w:val="left" w:pos="2280"/>
              </w:tabs>
              <w:spacing w:before="120" w:after="120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государственную поддержку</w:t>
            </w:r>
          </w:p>
          <w:p w14:paraId="3B943D3A" w14:textId="77777777" w:rsidR="00F36AE4" w:rsidRPr="005C6393" w:rsidRDefault="00F36AE4" w:rsidP="007D1AEF">
            <w:pPr>
              <w:numPr>
                <w:ilvl w:val="0"/>
                <w:numId w:val="7"/>
              </w:numPr>
              <w:tabs>
                <w:tab w:val="left" w:pos="2280"/>
              </w:tabs>
              <w:spacing w:before="120" w:after="120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eastAsia="Calibri" w:hAnsi="Times New Roman" w:cs="Times New Roman"/>
                <w:sz w:val="24"/>
                <w:szCs w:val="24"/>
              </w:rPr>
              <w:t>Найти работу, соответствующую состоянию здоровья: «легкую» (менеджер, экономист, водитель), в том числе неквалифицированную (вахтер, сторож, подсобный рабочий)</w:t>
            </w:r>
          </w:p>
          <w:p w14:paraId="40FD9B42" w14:textId="77777777" w:rsidR="00F36AE4" w:rsidRPr="005C6393" w:rsidRDefault="00F36AE4" w:rsidP="007D1AEF">
            <w:pPr>
              <w:numPr>
                <w:ilvl w:val="0"/>
                <w:numId w:val="7"/>
              </w:numPr>
              <w:tabs>
                <w:tab w:val="left" w:pos="2280"/>
              </w:tabs>
              <w:spacing w:before="120" w:after="120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eastAsia="Calibri" w:hAnsi="Times New Roman" w:cs="Times New Roman"/>
                <w:sz w:val="24"/>
                <w:szCs w:val="24"/>
              </w:rPr>
              <w:t>Достойная (высокая) «белая» зарплата</w:t>
            </w:r>
          </w:p>
          <w:p w14:paraId="5C3A0DDD" w14:textId="77777777" w:rsidR="00F36AE4" w:rsidRPr="005C6393" w:rsidRDefault="00F36AE4" w:rsidP="007D1AEF">
            <w:pPr>
              <w:numPr>
                <w:ilvl w:val="0"/>
                <w:numId w:val="7"/>
              </w:numPr>
              <w:tabs>
                <w:tab w:val="left" w:pos="2280"/>
              </w:tabs>
              <w:spacing w:before="120" w:after="120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eastAsia="Calibri" w:hAnsi="Times New Roman" w:cs="Times New Roman"/>
                <w:sz w:val="24"/>
                <w:szCs w:val="24"/>
              </w:rPr>
              <w:t>Хорошая должность («уважаемая»)</w:t>
            </w:r>
          </w:p>
          <w:p w14:paraId="3A32BDCA" w14:textId="77777777" w:rsidR="00F36AE4" w:rsidRPr="005C6393" w:rsidRDefault="00F36AE4" w:rsidP="007D1AEF">
            <w:pPr>
              <w:numPr>
                <w:ilvl w:val="0"/>
                <w:numId w:val="7"/>
              </w:numPr>
              <w:tabs>
                <w:tab w:val="left" w:pos="2280"/>
              </w:tabs>
              <w:spacing w:before="120" w:after="120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Адаптированное для инвалида рабочее место</w:t>
            </w:r>
          </w:p>
          <w:p w14:paraId="47A7B471" w14:textId="77777777" w:rsidR="00F36AE4" w:rsidRPr="005C6393" w:rsidRDefault="00F36AE4" w:rsidP="007D1AEF">
            <w:pPr>
              <w:numPr>
                <w:ilvl w:val="0"/>
                <w:numId w:val="7"/>
              </w:numPr>
              <w:tabs>
                <w:tab w:val="left" w:pos="2280"/>
              </w:tabs>
              <w:spacing w:before="120" w:after="120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eastAsia="Calibri" w:hAnsi="Times New Roman" w:cs="Times New Roman"/>
                <w:sz w:val="24"/>
                <w:szCs w:val="24"/>
              </w:rPr>
              <w:t>Удобно и недолго добираться до работы</w:t>
            </w:r>
          </w:p>
          <w:p w14:paraId="07C22686" w14:textId="77777777" w:rsidR="00F36AE4" w:rsidRPr="005C6393" w:rsidRDefault="00F36AE4" w:rsidP="007D1AEF">
            <w:pPr>
              <w:numPr>
                <w:ilvl w:val="0"/>
                <w:numId w:val="7"/>
              </w:numPr>
              <w:tabs>
                <w:tab w:val="left" w:pos="2280"/>
              </w:tabs>
              <w:spacing w:before="120" w:after="120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eastAsia="Calibri" w:hAnsi="Times New Roman" w:cs="Times New Roman"/>
                <w:sz w:val="24"/>
                <w:szCs w:val="24"/>
              </w:rPr>
              <w:t>Готов приступить к работе в течение месяца, но желательно после завершения периода выплаты пособия по безработице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A37E" w14:textId="77777777" w:rsidR="00F36AE4" w:rsidRPr="005C6393" w:rsidRDefault="00F36AE4" w:rsidP="007D1AEF">
            <w:pPr>
              <w:numPr>
                <w:ilvl w:val="0"/>
                <w:numId w:val="7"/>
              </w:numPr>
              <w:spacing w:before="120" w:after="120"/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Боится, что будет сложно трудоустроиться из-за состояния здоровья</w:t>
            </w:r>
          </w:p>
          <w:p w14:paraId="1D28F72F" w14:textId="77777777" w:rsidR="00F36AE4" w:rsidRPr="005C6393" w:rsidRDefault="00F36AE4" w:rsidP="007D1AEF">
            <w:pPr>
              <w:numPr>
                <w:ilvl w:val="0"/>
                <w:numId w:val="7"/>
              </w:numPr>
              <w:spacing w:before="120" w:after="120"/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Убежден, что наличие инвалидности является препятствием для достойной оплаты труда</w:t>
            </w:r>
          </w:p>
          <w:p w14:paraId="479F9AD1" w14:textId="77777777" w:rsidR="00F36AE4" w:rsidRPr="005C6393" w:rsidRDefault="00F36AE4" w:rsidP="007D1AEF">
            <w:pPr>
              <w:numPr>
                <w:ilvl w:val="0"/>
                <w:numId w:val="7"/>
              </w:numPr>
              <w:spacing w:before="120" w:after="120"/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(недостаточное количество) вакансий для инвалидов с подходящими условиями труда</w:t>
            </w:r>
          </w:p>
          <w:p w14:paraId="51032E79" w14:textId="77777777" w:rsidR="00F36AE4" w:rsidRPr="005C6393" w:rsidRDefault="00F36AE4" w:rsidP="007D1AEF">
            <w:pPr>
              <w:numPr>
                <w:ilvl w:val="0"/>
                <w:numId w:val="7"/>
              </w:numPr>
              <w:spacing w:before="120" w:after="120"/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Отсутствуют навыки пользования интернет-ресурсами, сервисами, современными компьютерными и мобильными устройствами, социальными сетями, мессенджерами</w:t>
            </w:r>
          </w:p>
          <w:p w14:paraId="021ABD0A" w14:textId="77777777" w:rsidR="00F36AE4" w:rsidRPr="005C6393" w:rsidRDefault="00F36AE4" w:rsidP="007D1AEF">
            <w:pPr>
              <w:numPr>
                <w:ilvl w:val="0"/>
                <w:numId w:val="7"/>
              </w:numPr>
              <w:spacing w:before="120" w:after="120"/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3">
              <w:rPr>
                <w:rFonts w:ascii="Times New Roman" w:hAnsi="Times New Roman" w:cs="Times New Roman"/>
                <w:sz w:val="24"/>
                <w:szCs w:val="24"/>
              </w:rPr>
              <w:t>Отсутствие желания повысить компьютерную грамотность, получить навыки пользования социальными сетями, мессенджерами</w:t>
            </w:r>
          </w:p>
        </w:tc>
      </w:tr>
    </w:tbl>
    <w:p w14:paraId="7283CDA5" w14:textId="77777777" w:rsidR="00F36AE4" w:rsidRPr="0006197A" w:rsidRDefault="00F36AE4" w:rsidP="007D1AE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5752A01" w14:textId="77777777" w:rsidR="00F36AE4" w:rsidRDefault="00F36AE4" w:rsidP="007D1AEF">
      <w:pPr>
        <w:keepNext/>
        <w:keepLines/>
        <w:spacing w:before="120" w:after="120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bookmarkStart w:id="14" w:name="_Toc89182660"/>
      <w:bookmarkStart w:id="15" w:name="_Toc89687565"/>
      <w:r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br w:type="page"/>
      </w:r>
    </w:p>
    <w:p w14:paraId="24EE7A70" w14:textId="77777777" w:rsidR="009E22DC" w:rsidRDefault="007A7D79" w:rsidP="007D1AEF">
      <w:pPr>
        <w:pStyle w:val="1"/>
        <w:spacing w:before="120"/>
        <w:rPr>
          <w:color w:val="2F5496" w:themeColor="accent1" w:themeShade="BF"/>
        </w:rPr>
      </w:pPr>
      <w:bookmarkStart w:id="16" w:name="_Toc127519105"/>
      <w:r>
        <w:lastRenderedPageBreak/>
        <w:t>Приложение 3.</w:t>
      </w:r>
      <w:bookmarkEnd w:id="16"/>
      <w:r>
        <w:rPr>
          <w:color w:val="2F5496" w:themeColor="accent1" w:themeShade="BF"/>
        </w:rPr>
        <w:t xml:space="preserve"> </w:t>
      </w:r>
    </w:p>
    <w:p w14:paraId="3AD933F7" w14:textId="3205D5F9" w:rsidR="00F36AE4" w:rsidRPr="009E22DC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E22DC">
        <w:rPr>
          <w:rFonts w:ascii="Times New Roman" w:hAnsi="Times New Roman" w:cs="Times New Roman"/>
          <w:sz w:val="28"/>
          <w:szCs w:val="28"/>
        </w:rPr>
        <w:t>При</w:t>
      </w:r>
      <w:bookmarkEnd w:id="14"/>
      <w:r w:rsidRPr="009E22DC">
        <w:rPr>
          <w:rFonts w:ascii="Times New Roman" w:hAnsi="Times New Roman" w:cs="Times New Roman"/>
          <w:sz w:val="28"/>
          <w:szCs w:val="28"/>
        </w:rPr>
        <w:t xml:space="preserve">мер </w:t>
      </w:r>
      <w:r w:rsidR="007A7D79" w:rsidRPr="009E22DC">
        <w:rPr>
          <w:rFonts w:ascii="Times New Roman" w:hAnsi="Times New Roman" w:cs="Times New Roman"/>
          <w:sz w:val="28"/>
          <w:szCs w:val="28"/>
        </w:rPr>
        <w:t>профиля клиентской группы с</w:t>
      </w:r>
      <w:r w:rsidRPr="009E22DC">
        <w:rPr>
          <w:rFonts w:ascii="Times New Roman" w:hAnsi="Times New Roman" w:cs="Times New Roman"/>
          <w:sz w:val="28"/>
          <w:szCs w:val="28"/>
        </w:rPr>
        <w:t>лужбы занятости населения Липецкой области</w:t>
      </w:r>
      <w:bookmarkEnd w:id="15"/>
    </w:p>
    <w:p w14:paraId="39AB6F23" w14:textId="77777777" w:rsidR="00F36AE4" w:rsidRPr="0006197A" w:rsidRDefault="00F36AE4" w:rsidP="007D1AEF">
      <w:pPr>
        <w:spacing w:before="120" w:after="12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3547B" w14:textId="77777777" w:rsidR="00F36AE4" w:rsidRPr="0006197A" w:rsidRDefault="00F36AE4" w:rsidP="007D1AE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ПОРТРЕТ КЛИЕНТА</w:t>
      </w:r>
    </w:p>
    <w:p w14:paraId="465CA017" w14:textId="77777777" w:rsidR="00F36AE4" w:rsidRPr="0006197A" w:rsidRDefault="00F36AE4" w:rsidP="007D1AE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Руководитель малого бизнеса</w:t>
      </w:r>
    </w:p>
    <w:p w14:paraId="6A766F0A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ED262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Регион:</w:t>
      </w:r>
      <w:r w:rsidRPr="0006197A">
        <w:rPr>
          <w:rFonts w:ascii="Times New Roman" w:hAnsi="Times New Roman" w:cs="Times New Roman"/>
          <w:sz w:val="28"/>
          <w:szCs w:val="28"/>
        </w:rPr>
        <w:t xml:space="preserve"> Липецкая область</w:t>
      </w:r>
    </w:p>
    <w:p w14:paraId="6E29EE30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06197A">
        <w:rPr>
          <w:rFonts w:ascii="Times New Roman" w:hAnsi="Times New Roman" w:cs="Times New Roman"/>
          <w:sz w:val="28"/>
          <w:szCs w:val="28"/>
        </w:rPr>
        <w:t xml:space="preserve"> средний возраст 35 лет</w:t>
      </w:r>
    </w:p>
    <w:p w14:paraId="59A3998D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Пол:</w:t>
      </w:r>
      <w:r w:rsidRPr="0006197A">
        <w:rPr>
          <w:rFonts w:ascii="Times New Roman" w:hAnsi="Times New Roman" w:cs="Times New Roman"/>
          <w:sz w:val="28"/>
          <w:szCs w:val="28"/>
        </w:rPr>
        <w:t xml:space="preserve"> мужской</w:t>
      </w:r>
    </w:p>
    <w:p w14:paraId="7446A8A3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Семейное положение</w:t>
      </w:r>
      <w:r w:rsidRPr="0006197A">
        <w:rPr>
          <w:rFonts w:ascii="Times New Roman" w:hAnsi="Times New Roman" w:cs="Times New Roman"/>
          <w:sz w:val="28"/>
          <w:szCs w:val="28"/>
        </w:rPr>
        <w:t>: женат</w:t>
      </w:r>
    </w:p>
    <w:p w14:paraId="55C05D11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6197A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</w:p>
    <w:p w14:paraId="4FBF25B9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Численность персонала:</w:t>
      </w:r>
      <w:r w:rsidRPr="0006197A">
        <w:rPr>
          <w:rFonts w:ascii="Times New Roman" w:hAnsi="Times New Roman" w:cs="Times New Roman"/>
          <w:sz w:val="28"/>
          <w:szCs w:val="28"/>
        </w:rPr>
        <w:t xml:space="preserve"> 5-100 человек</w:t>
      </w:r>
    </w:p>
    <w:p w14:paraId="73170E29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Сфера деятельности:</w:t>
      </w:r>
      <w:r w:rsidRPr="0006197A">
        <w:rPr>
          <w:rFonts w:ascii="Times New Roman" w:hAnsi="Times New Roman" w:cs="Times New Roman"/>
          <w:sz w:val="28"/>
          <w:szCs w:val="28"/>
        </w:rPr>
        <w:t xml:space="preserve"> торговля</w:t>
      </w:r>
    </w:p>
    <w:tbl>
      <w:tblPr>
        <w:tblStyle w:val="2"/>
        <w:tblpPr w:leftFromText="180" w:rightFromText="180" w:vertAnchor="text" w:horzAnchor="margin" w:tblpY="2059"/>
        <w:tblW w:w="0" w:type="auto"/>
        <w:tblInd w:w="0" w:type="dxa"/>
        <w:tblLook w:val="04A0" w:firstRow="1" w:lastRow="0" w:firstColumn="1" w:lastColumn="0" w:noHBand="0" w:noVBand="1"/>
      </w:tblPr>
      <w:tblGrid>
        <w:gridCol w:w="4431"/>
        <w:gridCol w:w="4914"/>
      </w:tblGrid>
      <w:tr w:rsidR="00F36AE4" w:rsidRPr="0006197A" w14:paraId="49B040DB" w14:textId="77777777" w:rsidTr="00797309">
        <w:trPr>
          <w:trHeight w:val="58"/>
        </w:trPr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72092" w14:textId="77777777" w:rsidR="00F36AE4" w:rsidRPr="0006197A" w:rsidRDefault="00F36AE4" w:rsidP="007D1AE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F96D9D" w14:textId="77777777" w:rsidR="00F36AE4" w:rsidRPr="0006197A" w:rsidRDefault="00F36AE4" w:rsidP="007D1AEF">
            <w:pPr>
              <w:tabs>
                <w:tab w:val="center" w:pos="5244"/>
                <w:tab w:val="left" w:pos="6090"/>
              </w:tabs>
              <w:spacing w:before="120" w:after="120"/>
              <w:ind w:left="72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ЦЕННОСТИ, ЛИЧНЫЕ КАЧЕСТВА, ИНТЕРЕСЫ</w:t>
            </w:r>
          </w:p>
          <w:p w14:paraId="796968C8" w14:textId="77777777" w:rsidR="00797309" w:rsidRDefault="00F36AE4" w:rsidP="007D1AEF">
            <w:pPr>
              <w:tabs>
                <w:tab w:val="center" w:pos="5244"/>
                <w:tab w:val="left" w:pos="6090"/>
              </w:tabs>
              <w:spacing w:before="120" w:after="120"/>
              <w:ind w:left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Ценит </w:t>
            </w:r>
          </w:p>
          <w:p w14:paraId="33EEDB14" w14:textId="2CB76367" w:rsidR="00F36AE4" w:rsidRPr="00797309" w:rsidRDefault="00797309" w:rsidP="00797309">
            <w:pPr>
              <w:numPr>
                <w:ilvl w:val="0"/>
                <w:numId w:val="8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F36AE4"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табильность, время                                                                         </w:t>
            </w:r>
          </w:p>
          <w:p w14:paraId="6D576D33" w14:textId="77777777" w:rsidR="00F36AE4" w:rsidRPr="0006197A" w:rsidRDefault="00F36AE4" w:rsidP="007D1AEF">
            <w:pPr>
              <w:numPr>
                <w:ilvl w:val="0"/>
                <w:numId w:val="8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Материальный достаток                                                                 </w:t>
            </w:r>
          </w:p>
          <w:p w14:paraId="4E051CB0" w14:textId="77777777" w:rsidR="00F36AE4" w:rsidRPr="0006197A" w:rsidRDefault="00F36AE4" w:rsidP="007D1AEF">
            <w:pPr>
              <w:numPr>
                <w:ilvl w:val="0"/>
                <w:numId w:val="8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Самореализация                                                                                </w:t>
            </w:r>
          </w:p>
          <w:p w14:paraId="352A59CA" w14:textId="77777777" w:rsidR="00F36AE4" w:rsidRPr="0006197A" w:rsidRDefault="00F36AE4" w:rsidP="007D1AEF">
            <w:pPr>
              <w:numPr>
                <w:ilvl w:val="0"/>
                <w:numId w:val="8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Личный успех                                                                                      </w:t>
            </w:r>
          </w:p>
          <w:p w14:paraId="34C369A8" w14:textId="77777777" w:rsidR="00F36AE4" w:rsidRPr="0006197A" w:rsidRDefault="00F36AE4" w:rsidP="007D1AEF">
            <w:pPr>
              <w:numPr>
                <w:ilvl w:val="0"/>
                <w:numId w:val="8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Важна скорость обмена информацией</w:t>
            </w:r>
          </w:p>
          <w:p w14:paraId="47B9329D" w14:textId="77777777" w:rsidR="00F36AE4" w:rsidRPr="0006197A" w:rsidRDefault="00F36AE4" w:rsidP="007D1AEF">
            <w:pPr>
              <w:numPr>
                <w:ilvl w:val="0"/>
                <w:numId w:val="8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Предпочитает онлайн-сервисы</w:t>
            </w:r>
          </w:p>
          <w:p w14:paraId="36BDDC20" w14:textId="6BA1B89F" w:rsidR="00F36AE4" w:rsidRPr="00797309" w:rsidRDefault="00F36AE4" w:rsidP="007D1AEF">
            <w:pPr>
              <w:numPr>
                <w:ilvl w:val="0"/>
                <w:numId w:val="8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Является активным пользователем интернет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28135" w14:textId="77777777" w:rsidR="00F36AE4" w:rsidRPr="0006197A" w:rsidRDefault="00F36AE4" w:rsidP="007D1AE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138FF7" w14:textId="77777777" w:rsidR="00F36AE4" w:rsidRPr="0006197A" w:rsidRDefault="00F36AE4" w:rsidP="007D1AEF">
            <w:pPr>
              <w:spacing w:before="120" w:after="120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b/>
                <w:sz w:val="28"/>
                <w:szCs w:val="28"/>
              </w:rPr>
              <w:t>БОЛИ И СЛОЖНОСТИ</w:t>
            </w:r>
          </w:p>
          <w:p w14:paraId="2486DC09" w14:textId="77777777" w:rsidR="00F36AE4" w:rsidRPr="0006197A" w:rsidRDefault="00F36AE4" w:rsidP="007D1AEF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sz w:val="28"/>
                <w:szCs w:val="28"/>
              </w:rPr>
              <w:t>Изменчивость среды</w:t>
            </w:r>
          </w:p>
          <w:p w14:paraId="64B40EEC" w14:textId="77777777" w:rsidR="00F36AE4" w:rsidRPr="0006197A" w:rsidRDefault="00F36AE4" w:rsidP="007D1AEF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sz w:val="28"/>
                <w:szCs w:val="28"/>
              </w:rPr>
              <w:t>Падение доходов</w:t>
            </w:r>
          </w:p>
          <w:p w14:paraId="6AAD62C7" w14:textId="77777777" w:rsidR="00F36AE4" w:rsidRPr="0006197A" w:rsidRDefault="00F36AE4" w:rsidP="007D1AEF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sz w:val="28"/>
                <w:szCs w:val="28"/>
              </w:rPr>
              <w:t>Проверки госорганами</w:t>
            </w:r>
          </w:p>
          <w:p w14:paraId="18B34D7A" w14:textId="77777777" w:rsidR="00F36AE4" w:rsidRPr="0006197A" w:rsidRDefault="00F36AE4" w:rsidP="007D1AEF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sz w:val="28"/>
                <w:szCs w:val="28"/>
              </w:rPr>
              <w:t>Невозможность своевременного закрытия вакансий</w:t>
            </w:r>
          </w:p>
          <w:p w14:paraId="31B00B5A" w14:textId="77777777" w:rsidR="00F36AE4" w:rsidRPr="0006197A" w:rsidRDefault="00F36AE4" w:rsidP="007D1AEF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sz w:val="28"/>
                <w:szCs w:val="28"/>
              </w:rPr>
              <w:t>Мало профессиональных и компетентных сотрудников</w:t>
            </w:r>
          </w:p>
        </w:tc>
      </w:tr>
    </w:tbl>
    <w:p w14:paraId="09B4DE24" w14:textId="6E97475F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Формы взаимодействия с ЦЗН:</w:t>
      </w:r>
      <w:r w:rsidRPr="0006197A">
        <w:rPr>
          <w:rFonts w:ascii="Times New Roman" w:hAnsi="Times New Roman" w:cs="Times New Roman"/>
          <w:sz w:val="28"/>
          <w:szCs w:val="28"/>
        </w:rPr>
        <w:t xml:space="preserve"> предпочитает дистанционное взаимодействие, поскольку является активным пользователем сети </w:t>
      </w:r>
      <w:r w:rsidR="00797309">
        <w:rPr>
          <w:rFonts w:ascii="Times New Roman" w:hAnsi="Times New Roman" w:cs="Times New Roman"/>
          <w:sz w:val="28"/>
          <w:szCs w:val="28"/>
        </w:rPr>
        <w:t>И</w:t>
      </w:r>
      <w:r w:rsidRPr="0006197A">
        <w:rPr>
          <w:rFonts w:ascii="Times New Roman" w:hAnsi="Times New Roman" w:cs="Times New Roman"/>
          <w:sz w:val="28"/>
          <w:szCs w:val="28"/>
        </w:rPr>
        <w:t xml:space="preserve">нтернет, современных интернет-ресурсов и компьютерных (мобильных) устройств, </w:t>
      </w:r>
      <w:r w:rsidR="007973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6197A">
        <w:rPr>
          <w:rFonts w:ascii="Times New Roman" w:hAnsi="Times New Roman" w:cs="Times New Roman"/>
          <w:sz w:val="28"/>
          <w:szCs w:val="28"/>
        </w:rPr>
        <w:t>из-за отсутствия свободного времени на личные посещения.</w:t>
      </w:r>
    </w:p>
    <w:p w14:paraId="7ABAB09D" w14:textId="77777777" w:rsidR="00F36AE4" w:rsidRDefault="00F36AE4" w:rsidP="007D1AE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16774F" w14:textId="77777777" w:rsidR="00F36AE4" w:rsidRPr="0006197A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6197A">
        <w:rPr>
          <w:rFonts w:ascii="Times New Roman" w:hAnsi="Times New Roman" w:cs="Times New Roman"/>
          <w:sz w:val="28"/>
          <w:szCs w:val="28"/>
        </w:rPr>
        <w:t xml:space="preserve"> Быстрое закрытие вакансий (нужен сотрудник «здесь и сейчас»).</w:t>
      </w:r>
    </w:p>
    <w:p w14:paraId="63EC10B3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page" w:tblpX="5806" w:tblpY="320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</w:tblGrid>
      <w:tr w:rsidR="00F36AE4" w:rsidRPr="0006197A" w14:paraId="698994A8" w14:textId="77777777" w:rsidTr="00C97219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9EA8" w14:textId="77777777" w:rsidR="00F36AE4" w:rsidRPr="0006197A" w:rsidRDefault="00F36AE4" w:rsidP="007D1AEF">
            <w:p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0D5887FF" w14:textId="5115756E" w:rsidR="00F36AE4" w:rsidRPr="0006197A" w:rsidRDefault="00F36AE4" w:rsidP="007D1AEF">
            <w:pPr>
              <w:numPr>
                <w:ilvl w:val="0"/>
                <w:numId w:val="9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Получать господдержку</w:t>
            </w:r>
          </w:p>
          <w:p w14:paraId="186609F2" w14:textId="77777777" w:rsidR="00F36AE4" w:rsidRPr="0006197A" w:rsidRDefault="00F36AE4" w:rsidP="007D1AEF">
            <w:pPr>
              <w:numPr>
                <w:ilvl w:val="0"/>
                <w:numId w:val="9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Быстрое закрытие вакансий</w:t>
            </w:r>
          </w:p>
          <w:p w14:paraId="1D984742" w14:textId="77777777" w:rsidR="00F36AE4" w:rsidRPr="0006197A" w:rsidRDefault="00F36AE4" w:rsidP="007D1AEF">
            <w:pPr>
              <w:numPr>
                <w:ilvl w:val="0"/>
                <w:numId w:val="9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Увеличение прибыли</w:t>
            </w:r>
          </w:p>
          <w:p w14:paraId="75F2673F" w14:textId="77777777" w:rsidR="00F36AE4" w:rsidRPr="0006197A" w:rsidRDefault="00F36AE4" w:rsidP="007D1AEF">
            <w:pPr>
              <w:numPr>
                <w:ilvl w:val="0"/>
                <w:numId w:val="9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Уменьшение организационных проблем</w:t>
            </w:r>
          </w:p>
          <w:p w14:paraId="6F6FC588" w14:textId="77777777" w:rsidR="00F36AE4" w:rsidRPr="0006197A" w:rsidRDefault="00F36AE4" w:rsidP="007D1AEF">
            <w:pPr>
              <w:numPr>
                <w:ilvl w:val="0"/>
                <w:numId w:val="9"/>
              </w:numPr>
              <w:tabs>
                <w:tab w:val="center" w:pos="5244"/>
                <w:tab w:val="left" w:pos="609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6197A">
              <w:rPr>
                <w:rFonts w:ascii="Times New Roman" w:hAnsi="Times New Roman" w:cs="Times New Roman"/>
                <w:noProof/>
                <w:sz w:val="28"/>
                <w:szCs w:val="28"/>
              </w:rPr>
              <w:t>Возможность бесплатного обучения персонала</w:t>
            </w:r>
          </w:p>
          <w:p w14:paraId="2DF9F71B" w14:textId="77777777" w:rsidR="00F36AE4" w:rsidRPr="0006197A" w:rsidRDefault="00F36AE4" w:rsidP="007D1AEF">
            <w:pPr>
              <w:tabs>
                <w:tab w:val="center" w:pos="5244"/>
                <w:tab w:val="left" w:pos="6090"/>
              </w:tabs>
              <w:spacing w:before="120" w:after="120"/>
              <w:ind w:left="72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14:paraId="5E18E6AB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560EB3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EEE67" w14:textId="22F5681D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71E5" wp14:editId="40BCB841">
                <wp:simplePos x="0" y="0"/>
                <wp:positionH relativeFrom="column">
                  <wp:posOffset>-91440</wp:posOffset>
                </wp:positionH>
                <wp:positionV relativeFrom="paragraph">
                  <wp:posOffset>174625</wp:posOffset>
                </wp:positionV>
                <wp:extent cx="2247900" cy="609600"/>
                <wp:effectExtent l="0" t="0" r="57150" b="57150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AAE9DF" w14:textId="77777777" w:rsidR="00F36AE4" w:rsidRDefault="00F36AE4" w:rsidP="00F36AE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DADFE2" w14:textId="77777777" w:rsidR="00F36AE4" w:rsidRPr="007B6D70" w:rsidRDefault="00F36AE4" w:rsidP="00F36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6D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Желания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F71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left:0;text-align:left;margin-left:-7.2pt;margin-top:13.75pt;width:17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">
                <v:shadow on="t"/>
                <v:textbox>
                  <w:txbxContent>
                    <w:p w14:paraId="44AAE9DF" w14:textId="77777777" w:rsidR="00F36AE4" w:rsidRDefault="00F36AE4" w:rsidP="00F36AE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BDADFE2" w14:textId="77777777" w:rsidR="00F36AE4" w:rsidRPr="007B6D70" w:rsidRDefault="00F36AE4" w:rsidP="00F36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6D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Желания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C8CA52E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9C5A8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07FE5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74111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810F5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F2A25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0AE8C" w14:textId="67B83279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130B0" wp14:editId="522EC7EA">
                <wp:simplePos x="0" y="0"/>
                <wp:positionH relativeFrom="margin">
                  <wp:posOffset>-85725</wp:posOffset>
                </wp:positionH>
                <wp:positionV relativeFrom="paragraph">
                  <wp:posOffset>161925</wp:posOffset>
                </wp:positionV>
                <wp:extent cx="2200275" cy="714375"/>
                <wp:effectExtent l="0" t="0" r="28575" b="2857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D17A8" w14:textId="77777777" w:rsidR="00F36AE4" w:rsidRPr="007B6D70" w:rsidRDefault="00F36AE4" w:rsidP="00F36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6D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130B0" id="Прямоугольник: скругленные углы 2" o:spid="_x0000_s1027" style="position:absolute;left:0;text-align:left;margin-left:-6.75pt;margin-top:12.75pt;width:173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" fillcolor="window" strokecolor="windowText" strokeweight="1pt">
                <v:stroke joinstyle="miter"/>
                <v:path arrowok="t"/>
                <v:textbox>
                  <w:txbxContent>
                    <w:p w14:paraId="146D17A8" w14:textId="77777777" w:rsidR="00F36AE4" w:rsidRPr="007B6D70" w:rsidRDefault="00F36AE4" w:rsidP="00F36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6D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451A49" w14:textId="241782BB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5A941" wp14:editId="68EE96AE">
                <wp:simplePos x="0" y="0"/>
                <wp:positionH relativeFrom="column">
                  <wp:posOffset>2623185</wp:posOffset>
                </wp:positionH>
                <wp:positionV relativeFrom="paragraph">
                  <wp:posOffset>120650</wp:posOffset>
                </wp:positionV>
                <wp:extent cx="3421380" cy="1685925"/>
                <wp:effectExtent l="0" t="0" r="266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138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A757D" w14:textId="77777777" w:rsidR="00F36AE4" w:rsidRPr="007B6D70" w:rsidRDefault="00F36AE4" w:rsidP="00F36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>-</w:t>
                            </w:r>
                            <w:r w:rsidRPr="007B6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быстрое закрытие вакансий</w:t>
                            </w:r>
                          </w:p>
                          <w:p w14:paraId="2D1A1979" w14:textId="77777777" w:rsidR="00F36AE4" w:rsidRPr="007B6D70" w:rsidRDefault="00F36AE4" w:rsidP="00F36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6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-квалифицированные кадры</w:t>
                            </w:r>
                          </w:p>
                          <w:p w14:paraId="5D50015C" w14:textId="77777777" w:rsidR="00F36AE4" w:rsidRPr="007B6D70" w:rsidRDefault="00F36AE4" w:rsidP="00F36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6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-закрытые вакансии с минимальными затратами ресурсов</w:t>
                            </w:r>
                          </w:p>
                          <w:p w14:paraId="61510E6C" w14:textId="77777777" w:rsidR="00F36AE4" w:rsidRPr="007B6D70" w:rsidRDefault="00F36AE4" w:rsidP="00F36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6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-работники с кросс-функциональными навыками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A941" id="Прямоугольник 1" o:spid="_x0000_s1028" style="position:absolute;left:0;text-align:left;margin-left:206.55pt;margin-top:9.5pt;width:269.4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" fillcolor="window" strokecolor="windowText" strokeweight="1pt">
                <v:path arrowok="t"/>
                <v:textbox>
                  <w:txbxContent>
                    <w:p w14:paraId="571A757D" w14:textId="77777777" w:rsidR="00F36AE4" w:rsidRPr="007B6D70" w:rsidRDefault="00F36AE4" w:rsidP="00F36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>-</w:t>
                      </w:r>
                      <w:r w:rsidRPr="007B6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быстрое закрытие вакансий</w:t>
                      </w:r>
                    </w:p>
                    <w:p w14:paraId="2D1A1979" w14:textId="77777777" w:rsidR="00F36AE4" w:rsidRPr="007B6D70" w:rsidRDefault="00F36AE4" w:rsidP="00F36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6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-квалифицированные кадры</w:t>
                      </w:r>
                    </w:p>
                    <w:p w14:paraId="5D50015C" w14:textId="77777777" w:rsidR="00F36AE4" w:rsidRPr="007B6D70" w:rsidRDefault="00F36AE4" w:rsidP="00F36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6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-закрытые вакансии с минимальными затратами ресурсов</w:t>
                      </w:r>
                    </w:p>
                    <w:p w14:paraId="61510E6C" w14:textId="77777777" w:rsidR="00F36AE4" w:rsidRPr="007B6D70" w:rsidRDefault="00F36AE4" w:rsidP="00F36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6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-работники с кросс-функциональными навыками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5B0E2BCC" w14:textId="77777777" w:rsidR="00F36AE4" w:rsidRPr="0006197A" w:rsidRDefault="00F36AE4" w:rsidP="007D1AEF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9B323AD" w14:textId="77777777" w:rsidR="00F36AE4" w:rsidRPr="0006197A" w:rsidRDefault="00F36AE4" w:rsidP="007D1AEF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786C7345" w14:textId="77777777" w:rsidR="00F36AE4" w:rsidRPr="0006197A" w:rsidRDefault="00F36AE4" w:rsidP="007D1AEF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738F0C95" w14:textId="77777777" w:rsidR="00F36AE4" w:rsidRPr="0006197A" w:rsidRDefault="00F36AE4" w:rsidP="007D1AEF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1E2AD55" w14:textId="77777777" w:rsidR="00F36AE4" w:rsidRPr="0006197A" w:rsidRDefault="00F36AE4" w:rsidP="007D1AEF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002083CE" w14:textId="77777777" w:rsidR="00F36AE4" w:rsidRPr="0006197A" w:rsidRDefault="00F36AE4" w:rsidP="007D1AEF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7A6D14DA" w14:textId="77777777" w:rsidR="00F36AE4" w:rsidRPr="0006197A" w:rsidRDefault="00F36AE4" w:rsidP="007D1AEF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5C5F70B" w14:textId="77777777" w:rsidR="00F36AE4" w:rsidRDefault="00F36AE4" w:rsidP="007D1AEF">
      <w:pPr>
        <w:keepNext/>
        <w:keepLines/>
        <w:spacing w:before="120" w:after="120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sectPr w:rsidR="00F36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_Toc89182664"/>
      <w:bookmarkStart w:id="18" w:name="_Toc89687569"/>
      <w:bookmarkStart w:id="19" w:name="_Hlk89081302"/>
    </w:p>
    <w:p w14:paraId="7170EFC4" w14:textId="77777777" w:rsidR="009E22DC" w:rsidRDefault="007A7D79" w:rsidP="007D1AEF">
      <w:pPr>
        <w:pStyle w:val="1"/>
        <w:spacing w:before="120"/>
      </w:pPr>
      <w:bookmarkStart w:id="20" w:name="_Toc127519106"/>
      <w:r w:rsidRPr="007A7D79">
        <w:lastRenderedPageBreak/>
        <w:t>Приложение 4.</w:t>
      </w:r>
      <w:bookmarkEnd w:id="20"/>
      <w:r w:rsidRPr="007A7D79">
        <w:t xml:space="preserve"> </w:t>
      </w:r>
    </w:p>
    <w:p w14:paraId="56A32EFF" w14:textId="29530844" w:rsidR="00F36AE4" w:rsidRPr="009E22DC" w:rsidRDefault="00F36AE4" w:rsidP="007D1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E22DC">
        <w:rPr>
          <w:rFonts w:ascii="Times New Roman" w:hAnsi="Times New Roman" w:cs="Times New Roman"/>
          <w:sz w:val="28"/>
          <w:szCs w:val="28"/>
        </w:rPr>
        <w:t>При</w:t>
      </w:r>
      <w:bookmarkEnd w:id="17"/>
      <w:r w:rsidRPr="009E22DC">
        <w:rPr>
          <w:rFonts w:ascii="Times New Roman" w:hAnsi="Times New Roman" w:cs="Times New Roman"/>
          <w:sz w:val="28"/>
          <w:szCs w:val="28"/>
        </w:rPr>
        <w:t>мер</w:t>
      </w:r>
      <w:r w:rsidR="007A7D79" w:rsidRPr="009E22DC">
        <w:rPr>
          <w:rFonts w:ascii="Times New Roman" w:hAnsi="Times New Roman" w:cs="Times New Roman"/>
          <w:sz w:val="28"/>
          <w:szCs w:val="28"/>
        </w:rPr>
        <w:t xml:space="preserve"> профиля клиентской группы</w:t>
      </w:r>
      <w:r w:rsidRPr="009E22DC">
        <w:rPr>
          <w:rFonts w:ascii="Times New Roman" w:hAnsi="Times New Roman" w:cs="Times New Roman"/>
          <w:sz w:val="28"/>
          <w:szCs w:val="28"/>
        </w:rPr>
        <w:t xml:space="preserve"> </w:t>
      </w:r>
      <w:r w:rsidR="007A7D79" w:rsidRPr="009E22DC">
        <w:rPr>
          <w:rFonts w:ascii="Times New Roman" w:hAnsi="Times New Roman" w:cs="Times New Roman"/>
          <w:sz w:val="28"/>
          <w:szCs w:val="28"/>
        </w:rPr>
        <w:t>с</w:t>
      </w:r>
      <w:r w:rsidR="00607298" w:rsidRPr="009E22DC">
        <w:rPr>
          <w:rFonts w:ascii="Times New Roman" w:hAnsi="Times New Roman" w:cs="Times New Roman"/>
          <w:sz w:val="28"/>
          <w:szCs w:val="28"/>
        </w:rPr>
        <w:t>лужбы занятости населения</w:t>
      </w:r>
      <w:r w:rsidRPr="009E22D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14:paraId="27313350" w14:textId="77777777" w:rsidR="00607298" w:rsidRDefault="00607298" w:rsidP="007D1AEF">
      <w:pPr>
        <w:spacing w:before="120" w:after="12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62A2622C" w14:textId="3AA2E98D" w:rsidR="00F36AE4" w:rsidRPr="00607298" w:rsidRDefault="00F36AE4" w:rsidP="007D1AEF">
      <w:pPr>
        <w:spacing w:before="120" w:after="120"/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607298">
        <w:rPr>
          <w:rFonts w:ascii="Times New Roman" w:eastAsiaTheme="majorEastAsia" w:hAnsi="Times New Roman" w:cs="Times New Roman"/>
          <w:b/>
          <w:bCs/>
          <w:sz w:val="28"/>
          <w:szCs w:val="28"/>
        </w:rPr>
        <w:t>Портрет клиента</w:t>
      </w:r>
      <w:bookmarkEnd w:id="18"/>
      <w:bookmarkEnd w:id="19"/>
      <w:r w:rsidRPr="0060729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- </w:t>
      </w:r>
      <w:r w:rsidRPr="00607298">
        <w:rPr>
          <w:rFonts w:ascii="Times New Roman" w:hAnsi="Times New Roman" w:cs="Times New Roman"/>
          <w:b/>
          <w:bCs/>
          <w:sz w:val="28"/>
          <w:szCs w:val="28"/>
        </w:rPr>
        <w:t>гражданина, освобожденного из мест лишения свободы.</w:t>
      </w:r>
    </w:p>
    <w:p w14:paraId="0A9D11BF" w14:textId="77777777" w:rsidR="00F36AE4" w:rsidRPr="0006197A" w:rsidRDefault="00F36AE4" w:rsidP="007D1A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Цель клиента - </w:t>
      </w:r>
      <w:r w:rsidRPr="0006197A">
        <w:rPr>
          <w:rFonts w:ascii="Times New Roman" w:hAnsi="Times New Roman" w:cs="Times New Roman"/>
          <w:sz w:val="28"/>
          <w:szCs w:val="28"/>
        </w:rPr>
        <w:t xml:space="preserve">получение государственной поддержки (пособия по безработице), подбор подходящей работы, понимание подходящей профессии (ориентация на рынке труда – «мои возможности и мои потребности»), формирование  навыков поиска работы, составления резюме, прохождения собеседования у работодателя, при желании получить более высокий доход - профессиональное обучение после освобождения из учреждений, исполняющих наказание в виде лишения свободы. </w:t>
      </w:r>
    </w:p>
    <w:p w14:paraId="46BE851B" w14:textId="7777777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Регион:</w:t>
      </w:r>
      <w:r w:rsidRPr="0006197A">
        <w:rPr>
          <w:rFonts w:ascii="Times New Roman" w:hAnsi="Times New Roman" w:cs="Times New Roman"/>
          <w:sz w:val="28"/>
          <w:szCs w:val="28"/>
        </w:rPr>
        <w:t xml:space="preserve"> г. Челябинск (Челябинская область)</w:t>
      </w:r>
    </w:p>
    <w:p w14:paraId="160549E8" w14:textId="7777777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06197A">
        <w:rPr>
          <w:rFonts w:ascii="Times New Roman" w:hAnsi="Times New Roman" w:cs="Times New Roman"/>
          <w:sz w:val="28"/>
          <w:szCs w:val="28"/>
        </w:rPr>
        <w:t>:18-60 лет</w:t>
      </w:r>
    </w:p>
    <w:p w14:paraId="63F10EBD" w14:textId="7777777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Пол: </w:t>
      </w:r>
      <w:r w:rsidRPr="0006197A">
        <w:rPr>
          <w:rFonts w:ascii="Times New Roman" w:hAnsi="Times New Roman" w:cs="Times New Roman"/>
          <w:sz w:val="28"/>
          <w:szCs w:val="28"/>
        </w:rPr>
        <w:t>могут быть представители мужского и женского пола</w:t>
      </w:r>
    </w:p>
    <w:p w14:paraId="31CF511D" w14:textId="165854DF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Семейный статус</w:t>
      </w:r>
      <w:r w:rsidRPr="0006197A">
        <w:rPr>
          <w:rFonts w:ascii="Times New Roman" w:hAnsi="Times New Roman" w:cs="Times New Roman"/>
          <w:sz w:val="28"/>
          <w:szCs w:val="28"/>
        </w:rPr>
        <w:t>: не женат (не замужем), разведен (а), у женщин возможно наличие несовершеннолетнего ребенка (детей)</w:t>
      </w:r>
    </w:p>
    <w:p w14:paraId="796780F3" w14:textId="7ACC9AB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6197A">
        <w:rPr>
          <w:rFonts w:ascii="Times New Roman" w:hAnsi="Times New Roman" w:cs="Times New Roman"/>
          <w:sz w:val="28"/>
          <w:szCs w:val="28"/>
        </w:rPr>
        <w:t xml:space="preserve">: чаще </w:t>
      </w:r>
      <w:r w:rsidR="00172D3E">
        <w:rPr>
          <w:rFonts w:ascii="Times New Roman" w:hAnsi="Times New Roman" w:cs="Times New Roman"/>
          <w:sz w:val="28"/>
          <w:szCs w:val="28"/>
        </w:rPr>
        <w:t xml:space="preserve">- </w:t>
      </w:r>
      <w:r w:rsidRPr="0006197A">
        <w:rPr>
          <w:rFonts w:ascii="Times New Roman" w:hAnsi="Times New Roman" w:cs="Times New Roman"/>
          <w:sz w:val="28"/>
          <w:szCs w:val="28"/>
        </w:rPr>
        <w:t>среднее профессиональное, но могут быть лица без образования или с высшим образованием (возможно</w:t>
      </w:r>
      <w:r w:rsidR="00172D3E">
        <w:rPr>
          <w:rFonts w:ascii="Times New Roman" w:hAnsi="Times New Roman" w:cs="Times New Roman"/>
          <w:sz w:val="28"/>
          <w:szCs w:val="28"/>
        </w:rPr>
        <w:t>,</w:t>
      </w:r>
      <w:r w:rsidRPr="0006197A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получено в период нахождения в учреждении исполнения наказания)</w:t>
      </w:r>
    </w:p>
    <w:p w14:paraId="12CAEC0E" w14:textId="7777777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06197A">
        <w:rPr>
          <w:rFonts w:ascii="Times New Roman" w:hAnsi="Times New Roman" w:cs="Times New Roman"/>
          <w:sz w:val="28"/>
          <w:szCs w:val="28"/>
        </w:rPr>
        <w:t>: опыт работы по профессии в учреждениях, исполняющих наказание в виде лишения свободы</w:t>
      </w:r>
    </w:p>
    <w:p w14:paraId="0DCE9FA5" w14:textId="5E0FC274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 xml:space="preserve">Предпочтительные формы взаимодействия с ЦЗН: </w:t>
      </w:r>
      <w:r w:rsidRPr="0006197A">
        <w:rPr>
          <w:rFonts w:ascii="Times New Roman" w:hAnsi="Times New Roman" w:cs="Times New Roman"/>
          <w:sz w:val="28"/>
          <w:szCs w:val="28"/>
        </w:rPr>
        <w:t>Одна часть</w:t>
      </w:r>
      <w:r w:rsidRPr="0006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7A">
        <w:rPr>
          <w:rFonts w:ascii="Times New Roman" w:hAnsi="Times New Roman" w:cs="Times New Roman"/>
          <w:sz w:val="28"/>
          <w:szCs w:val="28"/>
        </w:rPr>
        <w:t xml:space="preserve">обратившихся предпочитает личное посещение ЦЗН, поскольку не является активным пользователем сети </w:t>
      </w:r>
      <w:r w:rsidR="00172D3E">
        <w:rPr>
          <w:rFonts w:ascii="Times New Roman" w:hAnsi="Times New Roman" w:cs="Times New Roman"/>
          <w:sz w:val="28"/>
          <w:szCs w:val="28"/>
        </w:rPr>
        <w:t>И</w:t>
      </w:r>
      <w:r w:rsidRPr="0006197A">
        <w:rPr>
          <w:rFonts w:ascii="Times New Roman" w:hAnsi="Times New Roman" w:cs="Times New Roman"/>
          <w:sz w:val="28"/>
          <w:szCs w:val="28"/>
        </w:rPr>
        <w:t>нтернет, другая - взаимодействие через социальные сети, сайт, мессенджеры</w:t>
      </w:r>
    </w:p>
    <w:p w14:paraId="4ACF2627" w14:textId="7777777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Ценности, личные качества, интересы</w:t>
      </w:r>
      <w:r w:rsidRPr="0006197A">
        <w:rPr>
          <w:rFonts w:ascii="Times New Roman" w:hAnsi="Times New Roman" w:cs="Times New Roman"/>
          <w:sz w:val="28"/>
          <w:szCs w:val="28"/>
        </w:rPr>
        <w:t>:</w:t>
      </w:r>
    </w:p>
    <w:p w14:paraId="07F77C44" w14:textId="66162F7C" w:rsidR="00F36AE4" w:rsidRPr="0006197A" w:rsidRDefault="00F36AE4" w:rsidP="007D1AEF">
      <w:pPr>
        <w:numPr>
          <w:ilvl w:val="0"/>
          <w:numId w:val="1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 xml:space="preserve"> Главное на этом этапе – быстрый и неофициальный заработок, необходимый для удовлетворения своих потребностей и получения удовольствия. Мало стремится к официальному трудоустройству. </w:t>
      </w:r>
      <w:r w:rsidR="00172D3E">
        <w:rPr>
          <w:rFonts w:ascii="Times New Roman" w:hAnsi="Times New Roman" w:cs="Times New Roman"/>
          <w:sz w:val="28"/>
          <w:szCs w:val="28"/>
        </w:rPr>
        <w:t>Предпочитает</w:t>
      </w:r>
      <w:r w:rsidRPr="0006197A">
        <w:rPr>
          <w:rFonts w:ascii="Times New Roman" w:hAnsi="Times New Roman" w:cs="Times New Roman"/>
          <w:sz w:val="28"/>
          <w:szCs w:val="28"/>
        </w:rPr>
        <w:t xml:space="preserve"> получение стабильного заработка для содержания себя и ребенка, получение социальных выплат. </w:t>
      </w:r>
    </w:p>
    <w:p w14:paraId="3C66E4DE" w14:textId="77777777" w:rsidR="00F36AE4" w:rsidRPr="0006197A" w:rsidRDefault="00F36AE4" w:rsidP="007D1AEF">
      <w:pPr>
        <w:numPr>
          <w:ilvl w:val="0"/>
          <w:numId w:val="1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 xml:space="preserve"> Готовность к обучению низкая, высокий уровень тревожности и </w:t>
      </w:r>
      <w:proofErr w:type="spellStart"/>
      <w:r w:rsidRPr="0006197A">
        <w:rPr>
          <w:rFonts w:ascii="Times New Roman" w:hAnsi="Times New Roman" w:cs="Times New Roman"/>
          <w:sz w:val="28"/>
          <w:szCs w:val="28"/>
        </w:rPr>
        <w:t>самосаботажа</w:t>
      </w:r>
      <w:proofErr w:type="spellEnd"/>
      <w:r w:rsidRPr="0006197A">
        <w:rPr>
          <w:rFonts w:ascii="Times New Roman" w:hAnsi="Times New Roman" w:cs="Times New Roman"/>
          <w:sz w:val="28"/>
          <w:szCs w:val="28"/>
        </w:rPr>
        <w:t xml:space="preserve"> к профессиональному развитию. Но некоторые готовы и имеют желание обучаться чему-то новому, применять новые знания и восстанавливать свои навыки.</w:t>
      </w:r>
    </w:p>
    <w:p w14:paraId="5266D9E9" w14:textId="77777777" w:rsidR="00F36AE4" w:rsidRPr="0006197A" w:rsidRDefault="00F36AE4" w:rsidP="007D1AEF">
      <w:pPr>
        <w:numPr>
          <w:ilvl w:val="0"/>
          <w:numId w:val="1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lastRenderedPageBreak/>
        <w:t>Присутствует страх трудностей, наличие внутренней установки, что ничего не получится</w:t>
      </w:r>
    </w:p>
    <w:p w14:paraId="4EC2A180" w14:textId="77777777" w:rsidR="00F36AE4" w:rsidRPr="0006197A" w:rsidRDefault="00F36AE4" w:rsidP="007D1AEF">
      <w:pPr>
        <w:numPr>
          <w:ilvl w:val="0"/>
          <w:numId w:val="1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Важно осознание принятия в семье, социуме</w:t>
      </w:r>
    </w:p>
    <w:p w14:paraId="1BBA8DE2" w14:textId="77777777" w:rsidR="00F36AE4" w:rsidRPr="0006197A" w:rsidRDefault="00F36AE4" w:rsidP="007D1AEF">
      <w:pPr>
        <w:numPr>
          <w:ilvl w:val="0"/>
          <w:numId w:val="1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 xml:space="preserve"> Отношение к здоровью с низкой ответственностью: регулярно принимают алкоголь, табачные изделия, не занимаются физическими нагрузками, низкий или средний уровень посещения медицинских учреждений и заботы о себе, у женщин чаще наблюдается соблюдение гигиенических правил, забота о себе и ребенке.</w:t>
      </w:r>
    </w:p>
    <w:p w14:paraId="5EE1DD88" w14:textId="77777777" w:rsidR="00F36AE4" w:rsidRPr="0006197A" w:rsidRDefault="00F36AE4" w:rsidP="007D1AEF">
      <w:pPr>
        <w:numPr>
          <w:ilvl w:val="0"/>
          <w:numId w:val="1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Является активным пользователем социальных сетей и мессенджеров (</w:t>
      </w:r>
      <w:r w:rsidRPr="0006197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6197A">
        <w:rPr>
          <w:rFonts w:ascii="Times New Roman" w:hAnsi="Times New Roman" w:cs="Times New Roman"/>
          <w:sz w:val="28"/>
          <w:szCs w:val="28"/>
        </w:rPr>
        <w:t xml:space="preserve">, </w:t>
      </w:r>
      <w:r w:rsidRPr="0006197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6197A">
        <w:rPr>
          <w:rFonts w:ascii="Times New Roman" w:hAnsi="Times New Roman" w:cs="Times New Roman"/>
          <w:sz w:val="28"/>
          <w:szCs w:val="28"/>
        </w:rPr>
        <w:t xml:space="preserve">, </w:t>
      </w:r>
      <w:r w:rsidRPr="0006197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6197A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19FCA0B8" w14:textId="77777777" w:rsidR="00F36AE4" w:rsidRPr="0006197A" w:rsidRDefault="00F36AE4" w:rsidP="007D1AEF">
      <w:pPr>
        <w:numPr>
          <w:ilvl w:val="0"/>
          <w:numId w:val="1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Для поиска работы предпочитает обратиться к друзьям, знакомым.</w:t>
      </w:r>
    </w:p>
    <w:p w14:paraId="0BAE856B" w14:textId="77777777" w:rsidR="00F36AE4" w:rsidRPr="0006197A" w:rsidRDefault="00F36AE4" w:rsidP="007D1A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113CA" w14:textId="7777777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 xml:space="preserve"> </w:t>
      </w:r>
      <w:r w:rsidRPr="0006197A">
        <w:rPr>
          <w:rFonts w:ascii="Times New Roman" w:hAnsi="Times New Roman" w:cs="Times New Roman"/>
          <w:b/>
          <w:sz w:val="28"/>
          <w:szCs w:val="28"/>
        </w:rPr>
        <w:t>Желания:</w:t>
      </w:r>
    </w:p>
    <w:p w14:paraId="78A115E1" w14:textId="77777777" w:rsidR="00F36AE4" w:rsidRPr="0006197A" w:rsidRDefault="00F36AE4" w:rsidP="007D1AEF">
      <w:pPr>
        <w:numPr>
          <w:ilvl w:val="0"/>
          <w:numId w:val="12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Получать государственную поддержку</w:t>
      </w:r>
    </w:p>
    <w:p w14:paraId="56D14F59" w14:textId="77777777" w:rsidR="00F36AE4" w:rsidRPr="0006197A" w:rsidRDefault="00F36AE4" w:rsidP="007D1AEF">
      <w:pPr>
        <w:numPr>
          <w:ilvl w:val="0"/>
          <w:numId w:val="12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Удобно и недолго добираться до работы</w:t>
      </w:r>
    </w:p>
    <w:p w14:paraId="36DDF7DA" w14:textId="77777777" w:rsidR="00F36AE4" w:rsidRPr="0006197A" w:rsidRDefault="00F36AE4" w:rsidP="007D1AEF">
      <w:pPr>
        <w:numPr>
          <w:ilvl w:val="0"/>
          <w:numId w:val="12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Достойная (высокая) заработная плата</w:t>
      </w:r>
    </w:p>
    <w:p w14:paraId="7C7A3CF5" w14:textId="7C28A7CC" w:rsidR="00F36AE4" w:rsidRPr="0006197A" w:rsidRDefault="00F36AE4" w:rsidP="007D1AEF">
      <w:pPr>
        <w:numPr>
          <w:ilvl w:val="0"/>
          <w:numId w:val="12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Найти быстрый неофициальный заработок, который чаще является не постоянным, без понимания</w:t>
      </w:r>
      <w:r w:rsidR="00172D3E">
        <w:rPr>
          <w:rFonts w:ascii="Times New Roman" w:hAnsi="Times New Roman" w:cs="Times New Roman"/>
          <w:sz w:val="28"/>
          <w:szCs w:val="28"/>
        </w:rPr>
        <w:t>,</w:t>
      </w:r>
      <w:r w:rsidRPr="0006197A">
        <w:rPr>
          <w:rFonts w:ascii="Times New Roman" w:hAnsi="Times New Roman" w:cs="Times New Roman"/>
          <w:sz w:val="28"/>
          <w:szCs w:val="28"/>
        </w:rPr>
        <w:t xml:space="preserve"> как это желание реализовать</w:t>
      </w:r>
    </w:p>
    <w:p w14:paraId="7881903E" w14:textId="77777777" w:rsidR="00F36AE4" w:rsidRPr="0006197A" w:rsidRDefault="00F36AE4" w:rsidP="007D1AEF">
      <w:pPr>
        <w:numPr>
          <w:ilvl w:val="0"/>
          <w:numId w:val="12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Быть принятым, признанным в коллективе (группе)</w:t>
      </w:r>
    </w:p>
    <w:p w14:paraId="1D878380" w14:textId="77777777" w:rsidR="00F36AE4" w:rsidRPr="0006197A" w:rsidRDefault="00F36AE4" w:rsidP="007D1AEF">
      <w:pPr>
        <w:numPr>
          <w:ilvl w:val="0"/>
          <w:numId w:val="12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Найти место работы для создания экономической стабильности в жизни.</w:t>
      </w:r>
    </w:p>
    <w:p w14:paraId="72CC8B68" w14:textId="77777777" w:rsidR="00F36AE4" w:rsidRPr="0006197A" w:rsidRDefault="00F36AE4" w:rsidP="007D1AEF">
      <w:pPr>
        <w:numPr>
          <w:ilvl w:val="0"/>
          <w:numId w:val="10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b/>
          <w:sz w:val="28"/>
          <w:szCs w:val="28"/>
        </w:rPr>
        <w:t>Боли и сложности:</w:t>
      </w:r>
    </w:p>
    <w:p w14:paraId="2C0D00AE" w14:textId="77777777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Сложности с осознанием себя в социуме</w:t>
      </w:r>
    </w:p>
    <w:p w14:paraId="09DFDC45" w14:textId="77777777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Боится, что будет сложно трудоустроиться из-за отказов работодателей</w:t>
      </w:r>
    </w:p>
    <w:p w14:paraId="6C11FA5C" w14:textId="77777777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Убежден, что наличие судимости является препятствием для трудоустройства по желаемой профессии и достойным уровнем оплаты труда</w:t>
      </w:r>
    </w:p>
    <w:p w14:paraId="08BE9D93" w14:textId="77777777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Отсутствие желания повысить компьютерную грамотность, получить навыки пользования социальными сетями</w:t>
      </w:r>
    </w:p>
    <w:p w14:paraId="13AFD783" w14:textId="77777777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Самоощущение и убеждённость в том, что он никому не нужен и никому не интересен, что он в этой жизни всем чужой, что в нём ни у кого нет надобности</w:t>
      </w:r>
    </w:p>
    <w:p w14:paraId="5BEB7E86" w14:textId="2539CA5F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Давление общества, непринятие в социуме (ожидание в отношении себя от других людей страха и презрения)</w:t>
      </w:r>
    </w:p>
    <w:p w14:paraId="7461D4E3" w14:textId="77777777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t>Наличие заболеваний и медицинских противопоказаний к выполнению определенных видов работ</w:t>
      </w:r>
    </w:p>
    <w:p w14:paraId="6830EC1E" w14:textId="77777777" w:rsidR="00F36AE4" w:rsidRPr="0006197A" w:rsidRDefault="00F36AE4" w:rsidP="007D1AEF">
      <w:pPr>
        <w:numPr>
          <w:ilvl w:val="0"/>
          <w:numId w:val="1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7A">
        <w:rPr>
          <w:rFonts w:ascii="Times New Roman" w:hAnsi="Times New Roman" w:cs="Times New Roman"/>
          <w:sz w:val="28"/>
          <w:szCs w:val="28"/>
        </w:rPr>
        <w:lastRenderedPageBreak/>
        <w:t>Ожидание разочарования от официального трудоустройства (уровень заработной платы, отношения других, оказаться виноватым, изолированным от коллектива)</w:t>
      </w:r>
    </w:p>
    <w:p w14:paraId="43A25787" w14:textId="77777777" w:rsidR="00D25B13" w:rsidRDefault="00D25B13" w:rsidP="007D1AEF">
      <w:pPr>
        <w:spacing w:before="120" w:after="120"/>
      </w:pPr>
    </w:p>
    <w:sectPr w:rsidR="00D2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A5E0" w14:textId="77777777" w:rsidR="00D21213" w:rsidRDefault="00D21213" w:rsidP="00905461">
      <w:pPr>
        <w:spacing w:after="0" w:line="240" w:lineRule="auto"/>
      </w:pPr>
      <w:r>
        <w:separator/>
      </w:r>
    </w:p>
  </w:endnote>
  <w:endnote w:type="continuationSeparator" w:id="0">
    <w:p w14:paraId="21745017" w14:textId="77777777" w:rsidR="00D21213" w:rsidRDefault="00D21213" w:rsidP="0090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75095917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28A69150" w14:textId="15B3FCA0" w:rsidR="002C6D72" w:rsidRDefault="002C6D72" w:rsidP="008C56CD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29FEA256" w14:textId="77777777" w:rsidR="002C6D72" w:rsidRDefault="002C6D72" w:rsidP="002C6D7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71789725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22B5117A" w14:textId="08AFBB5E" w:rsidR="002C6D72" w:rsidRDefault="002C6D72" w:rsidP="008C56CD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4BA56233" w14:textId="77777777" w:rsidR="002C6D72" w:rsidRDefault="002C6D72" w:rsidP="002C6D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0C84" w14:textId="77777777" w:rsidR="00D21213" w:rsidRDefault="00D21213" w:rsidP="00905461">
      <w:pPr>
        <w:spacing w:after="0" w:line="240" w:lineRule="auto"/>
      </w:pPr>
      <w:r>
        <w:separator/>
      </w:r>
    </w:p>
  </w:footnote>
  <w:footnote w:type="continuationSeparator" w:id="0">
    <w:p w14:paraId="01AA0F7E" w14:textId="77777777" w:rsidR="00D21213" w:rsidRDefault="00D21213" w:rsidP="00905461">
      <w:pPr>
        <w:spacing w:after="0" w:line="240" w:lineRule="auto"/>
      </w:pPr>
      <w:r>
        <w:continuationSeparator/>
      </w:r>
    </w:p>
  </w:footnote>
  <w:footnote w:id="1">
    <w:p w14:paraId="0EB0EA86" w14:textId="77777777" w:rsidR="00023D82" w:rsidRDefault="00023D82" w:rsidP="00023D82">
      <w:pPr>
        <w:pStyle w:val="a6"/>
      </w:pPr>
      <w:r>
        <w:rPr>
          <w:rStyle w:val="a8"/>
        </w:rPr>
        <w:footnoteRef/>
      </w:r>
      <w:r>
        <w:t xml:space="preserve"> Данные термины являются синонимами.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1AD"/>
    <w:multiLevelType w:val="hybridMultilevel"/>
    <w:tmpl w:val="3DF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BAB"/>
    <w:multiLevelType w:val="hybridMultilevel"/>
    <w:tmpl w:val="1262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5E3"/>
    <w:multiLevelType w:val="hybridMultilevel"/>
    <w:tmpl w:val="1DF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661"/>
    <w:multiLevelType w:val="hybridMultilevel"/>
    <w:tmpl w:val="1DF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00DA"/>
    <w:multiLevelType w:val="hybridMultilevel"/>
    <w:tmpl w:val="9F9A65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2C2AA4"/>
    <w:multiLevelType w:val="hybridMultilevel"/>
    <w:tmpl w:val="F3744A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0E10"/>
    <w:multiLevelType w:val="hybridMultilevel"/>
    <w:tmpl w:val="64B01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1EB3"/>
    <w:multiLevelType w:val="hybridMultilevel"/>
    <w:tmpl w:val="44D2B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1439"/>
    <w:multiLevelType w:val="hybridMultilevel"/>
    <w:tmpl w:val="0EF2E0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206286"/>
    <w:multiLevelType w:val="hybridMultilevel"/>
    <w:tmpl w:val="FC34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056C7"/>
    <w:multiLevelType w:val="hybridMultilevel"/>
    <w:tmpl w:val="A2C2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EAB"/>
    <w:multiLevelType w:val="hybridMultilevel"/>
    <w:tmpl w:val="D7D2388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C10A13"/>
    <w:multiLevelType w:val="multilevel"/>
    <w:tmpl w:val="47C24A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7E412E"/>
    <w:multiLevelType w:val="hybridMultilevel"/>
    <w:tmpl w:val="ADA4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B17B7"/>
    <w:multiLevelType w:val="hybridMultilevel"/>
    <w:tmpl w:val="2820B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42E77"/>
    <w:multiLevelType w:val="multilevel"/>
    <w:tmpl w:val="836AE33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B279D4"/>
    <w:multiLevelType w:val="hybridMultilevel"/>
    <w:tmpl w:val="F37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E5E6A"/>
    <w:multiLevelType w:val="hybridMultilevel"/>
    <w:tmpl w:val="C6F4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028FB"/>
    <w:multiLevelType w:val="hybridMultilevel"/>
    <w:tmpl w:val="FA44A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5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13"/>
    <w:rsid w:val="00023D82"/>
    <w:rsid w:val="000402B2"/>
    <w:rsid w:val="000A0044"/>
    <w:rsid w:val="000A7036"/>
    <w:rsid w:val="000E478B"/>
    <w:rsid w:val="001142AD"/>
    <w:rsid w:val="00172D3E"/>
    <w:rsid w:val="00183107"/>
    <w:rsid w:val="00195D69"/>
    <w:rsid w:val="001B5335"/>
    <w:rsid w:val="001E0EBF"/>
    <w:rsid w:val="001E1B4F"/>
    <w:rsid w:val="00206036"/>
    <w:rsid w:val="002160DB"/>
    <w:rsid w:val="002912C8"/>
    <w:rsid w:val="00296EB5"/>
    <w:rsid w:val="002A0770"/>
    <w:rsid w:val="002C6D72"/>
    <w:rsid w:val="002F7B27"/>
    <w:rsid w:val="00300C9D"/>
    <w:rsid w:val="00337A24"/>
    <w:rsid w:val="003A5CF3"/>
    <w:rsid w:val="003C436A"/>
    <w:rsid w:val="003D189F"/>
    <w:rsid w:val="003F6C21"/>
    <w:rsid w:val="00447208"/>
    <w:rsid w:val="004B26B8"/>
    <w:rsid w:val="00525600"/>
    <w:rsid w:val="0054134C"/>
    <w:rsid w:val="00541FC1"/>
    <w:rsid w:val="00546AE5"/>
    <w:rsid w:val="0056506A"/>
    <w:rsid w:val="0057110D"/>
    <w:rsid w:val="005C3531"/>
    <w:rsid w:val="005F0F99"/>
    <w:rsid w:val="005F7062"/>
    <w:rsid w:val="00607298"/>
    <w:rsid w:val="00615CC7"/>
    <w:rsid w:val="0062342F"/>
    <w:rsid w:val="00631CD2"/>
    <w:rsid w:val="006724E9"/>
    <w:rsid w:val="006B18CE"/>
    <w:rsid w:val="006F017C"/>
    <w:rsid w:val="006F2431"/>
    <w:rsid w:val="00710D79"/>
    <w:rsid w:val="0072213F"/>
    <w:rsid w:val="00727FB6"/>
    <w:rsid w:val="00754FF4"/>
    <w:rsid w:val="00757E47"/>
    <w:rsid w:val="007612C0"/>
    <w:rsid w:val="007617B2"/>
    <w:rsid w:val="00797309"/>
    <w:rsid w:val="007A7D79"/>
    <w:rsid w:val="007B6EB1"/>
    <w:rsid w:val="007C50F5"/>
    <w:rsid w:val="007D1AEF"/>
    <w:rsid w:val="007F050D"/>
    <w:rsid w:val="00806CA8"/>
    <w:rsid w:val="00826612"/>
    <w:rsid w:val="008273D2"/>
    <w:rsid w:val="00856C90"/>
    <w:rsid w:val="00884D88"/>
    <w:rsid w:val="00905461"/>
    <w:rsid w:val="009328CA"/>
    <w:rsid w:val="00934894"/>
    <w:rsid w:val="00942F54"/>
    <w:rsid w:val="00954204"/>
    <w:rsid w:val="00970540"/>
    <w:rsid w:val="009715C8"/>
    <w:rsid w:val="00975A7E"/>
    <w:rsid w:val="0098211A"/>
    <w:rsid w:val="009D00FE"/>
    <w:rsid w:val="009D024F"/>
    <w:rsid w:val="009E01D7"/>
    <w:rsid w:val="009E22DC"/>
    <w:rsid w:val="00A161AE"/>
    <w:rsid w:val="00A22E52"/>
    <w:rsid w:val="00A8267A"/>
    <w:rsid w:val="00AA0D83"/>
    <w:rsid w:val="00AA24A9"/>
    <w:rsid w:val="00AA3579"/>
    <w:rsid w:val="00AB4179"/>
    <w:rsid w:val="00B40F8D"/>
    <w:rsid w:val="00B850F5"/>
    <w:rsid w:val="00BC6CE2"/>
    <w:rsid w:val="00C479B4"/>
    <w:rsid w:val="00CA09D4"/>
    <w:rsid w:val="00CC73C0"/>
    <w:rsid w:val="00CE2841"/>
    <w:rsid w:val="00CF0C52"/>
    <w:rsid w:val="00D21213"/>
    <w:rsid w:val="00D25B13"/>
    <w:rsid w:val="00D57F60"/>
    <w:rsid w:val="00D90A76"/>
    <w:rsid w:val="00D9275F"/>
    <w:rsid w:val="00DA46E5"/>
    <w:rsid w:val="00DC631F"/>
    <w:rsid w:val="00DE3D23"/>
    <w:rsid w:val="00E149C9"/>
    <w:rsid w:val="00E6287F"/>
    <w:rsid w:val="00E714A7"/>
    <w:rsid w:val="00EC54A7"/>
    <w:rsid w:val="00ED7F03"/>
    <w:rsid w:val="00EE5AC0"/>
    <w:rsid w:val="00F21D6C"/>
    <w:rsid w:val="00F3100B"/>
    <w:rsid w:val="00F36AE4"/>
    <w:rsid w:val="00F41187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8A55"/>
  <w15:chartTrackingRefBased/>
  <w15:docId w15:val="{E6CACCC1-50C1-4AB9-973F-2FE45EE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B13"/>
  </w:style>
  <w:style w:type="paragraph" w:styleId="1">
    <w:name w:val="heading 1"/>
    <w:basedOn w:val="a"/>
    <w:next w:val="a"/>
    <w:link w:val="10"/>
    <w:uiPriority w:val="9"/>
    <w:qFormat/>
    <w:rsid w:val="007A7D79"/>
    <w:pPr>
      <w:keepNext/>
      <w:keepLines/>
      <w:spacing w:after="12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B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436A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905461"/>
    <w:pPr>
      <w:suppressAutoHyphens/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546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05461"/>
    <w:rPr>
      <w:vertAlign w:val="superscript"/>
    </w:rPr>
  </w:style>
  <w:style w:type="table" w:customStyle="1" w:styleId="11">
    <w:name w:val="Сетка таблицы1"/>
    <w:basedOn w:val="a1"/>
    <w:next w:val="a9"/>
    <w:uiPriority w:val="39"/>
    <w:rsid w:val="00F36AE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F36AE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3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7D7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A7D79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A7D79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0">
    <w:name w:val="toc 2"/>
    <w:basedOn w:val="a"/>
    <w:next w:val="a"/>
    <w:autoRedefine/>
    <w:uiPriority w:val="39"/>
    <w:semiHidden/>
    <w:unhideWhenUsed/>
    <w:rsid w:val="007A7D79"/>
    <w:pPr>
      <w:spacing w:before="120" w:after="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7A7D79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A7D79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A7D79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A7D79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A7D79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A7D79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A7D79"/>
    <w:pPr>
      <w:spacing w:after="0"/>
      <w:ind w:left="1760"/>
    </w:pPr>
    <w:rPr>
      <w:rFonts w:cstheme="minorHAnsi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C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D72"/>
  </w:style>
  <w:style w:type="character" w:styleId="ad">
    <w:name w:val="page number"/>
    <w:basedOn w:val="a0"/>
    <w:uiPriority w:val="99"/>
    <w:semiHidden/>
    <w:unhideWhenUsed/>
    <w:rsid w:val="002C6D72"/>
  </w:style>
  <w:style w:type="paragraph" w:styleId="ae">
    <w:name w:val="header"/>
    <w:basedOn w:val="a"/>
    <w:link w:val="af"/>
    <w:uiPriority w:val="99"/>
    <w:unhideWhenUsed/>
    <w:rsid w:val="002C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C6D72"/>
  </w:style>
  <w:style w:type="character" w:styleId="af0">
    <w:name w:val="FollowedHyperlink"/>
    <w:basedOn w:val="a0"/>
    <w:uiPriority w:val="99"/>
    <w:semiHidden/>
    <w:unhideWhenUsed/>
    <w:rsid w:val="00040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wiki.czn-office.ru/bin/view/&#1057;&#1080;&#1089;&#1090;&#1077;&#1084;&#1072;%20&#1091;&#1087;&#1088;&#1072;&#1074;&#1083;&#1077;&#1085;&#1080;&#1103;%20&#1082;&#1083;&#1080;&#1077;&#1085;&#1090;&#1089;&#1082;&#1080;&#1084;%20&#1086;&#1087;&#1099;&#1090;&#1086;&#1084;/&#1055;&#1088;&#1086;&#1092;&#1080;&#1083;&#1100;%20&#1082;&#1083;&#1080;&#1077;&#1085;&#1090;&#1089;&#1082;&#1086;&#1081;%20&#1075;&#1088;&#1091;&#1087;&#1087;&#1099;%202/&#1055;&#1088;&#1086;&#1092;&#1080;&#1083;&#1100;%20&#1082;&#1083;&#1080;&#1077;&#1085;&#1090;&#1089;&#1082;&#1086;&#1081;%20&#1075;&#1088;&#1091;&#1087;&#1087;&#1099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wiki.czn-office.ru/bin/view/&#1057;&#1080;&#1089;&#1090;&#1077;&#1084;&#1072;%20&#1091;&#1087;&#1088;&#1072;&#1074;&#1083;&#1077;&#1085;&#1080;&#1103;%20&#1082;&#1083;&#1080;&#1077;&#1085;&#1090;&#1089;&#1082;&#1080;&#1084;%20&#1086;&#1087;&#1099;&#1090;&#1086;&#1084;/&#1042;&#1074;&#1077;&#1076;&#1077;&#1085;&#1080;&#1077;%20&#1074;%20&#1089;&#1080;&#1089;&#1090;&#1077;&#1084;&#1091;%20&#1091;&#1087;&#1088;&#1072;&#1074;&#1083;&#1077;&#1085;&#1080;&#1103;%20&#1082;&#1083;&#1080;&#1077;&#1085;&#1090;&#1089;&#1082;&#1080;&#1084;%20&#1086;&#1087;&#1099;&#1090;&#1086;&#1084;%20&#1074;%20&#1057;&#1047;&#1053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3EE2D4-7D8F-3E4C-951A-14697EED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Николаевна Мизунова</dc:creator>
  <cp:keywords/>
  <dc:description/>
  <cp:lastModifiedBy>Екатерина Анатольевна</cp:lastModifiedBy>
  <cp:revision>2</cp:revision>
  <dcterms:created xsi:type="dcterms:W3CDTF">2023-02-17T06:39:00Z</dcterms:created>
  <dcterms:modified xsi:type="dcterms:W3CDTF">2023-02-17T06:39:00Z</dcterms:modified>
</cp:coreProperties>
</file>