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Благодарим за активное участие в решении кейса!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Все регионы солидарны, что мотивационные программы или различные способы поощрения – залог успеха компании. Довольный сотрудник, который уверен, что его ценят, будет работать более усердно. Если таких работников будет большинство, повысится общая производи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тельность труда.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— Новосибирск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советует развивать обратную связь вместо критики.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Поддерживаем идею </w:t>
      </w: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Владимирской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- оформление стенда с фотографиями лучших работников.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— Удмуртскаяреспублика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заинтересовала подходом проведения конкурсов профессионального мастерства.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Отличная идея от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Ярославской области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, обустроить в каждом ЦЗН комнату для психологической  разгрузки сотрудников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Поддерживаем идею от </w:t>
      </w: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Омска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— проведение корпоративных мероприятий для сплочения команды.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"Знание - сила" </w:t>
      </w: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Челябинск 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предлагает поддерживать интерес к профессии с помощью обучения сотрудников.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Поздравлять коллег с личными событиями советует </w:t>
      </w: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Чувашская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, знаки внимания — это очень важно.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Курская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развивает наставничество, развиваться в команде проще, когда есть наставник, который укажет верное направление.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"Ламповое" мероприятие предлагает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Санкт-Петербург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— "Завтрак с руководителем". Обсуждение проблемных вопросов в неформальной обстановке —  чашечкой кофе в руках!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Нижегородская область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вдохновляет всех на ЗОЖ и приглашает в спортивный зал.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Красноярский край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предлагает устраивать каждый последний час понедельника - неформальным!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В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Тюмени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за творческий импульс и мозговой штурм 🤘🏻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— </w:t>
      </w:r>
      <w:r>
        <w:rPr>
          <w:rFonts w:ascii="DejaVu Sans" w:hAnsi="DejaVu Sans" w:eastAsia="Liberation Sans" w:cs="DejaVu Sans"/>
          <w:i/>
          <w:color w:val="000000"/>
          <w:sz w:val="20"/>
          <w:szCs w:val="20"/>
        </w:rPr>
        <w:t xml:space="preserve">Алтайский край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советует узаконить 15-ти минутные перерывы.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  <w:r>
        <w:rPr>
          <w:rFonts w:ascii="DejaVu Sans" w:hAnsi="DejaVu Sans" w:eastAsia="Liberation Sans" w:cs="DejaVu Sans"/>
          <w:color w:val="000000"/>
          <w:sz w:val="20"/>
          <w:szCs w:val="20"/>
          <w:highlight w:val="none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color w:val="000000"/>
          <w:sz w:val="20"/>
          <w:szCs w:val="20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Всем спасибо за участие!</w:t>
      </w:r>
      <w:r>
        <w:rPr>
          <w:rFonts w:ascii="DejaVu Sans" w:hAnsi="DejaVu Sans" w:cs="DejaVu Sans"/>
          <w:sz w:val="20"/>
          <w:szCs w:val="20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color w:val="000000"/>
          <w:sz w:val="20"/>
          <w:szCs w:val="20"/>
          <w:highlight w:val="none"/>
          <w:u w:val="single"/>
        </w:rPr>
      </w:r>
      <w:r>
        <w:rPr>
          <w:rFonts w:ascii="DejaVu Sans" w:hAnsi="DejaVu Sans" w:eastAsia="Liberation Sans" w:cs="DejaVu Sans"/>
          <w:b/>
          <w:color w:val="000000"/>
          <w:sz w:val="20"/>
          <w:szCs w:val="20"/>
          <w:highlight w:val="none"/>
          <w:u w:val="single"/>
        </w:rPr>
      </w:r>
    </w:p>
    <w:p>
      <w:pPr>
        <w:ind w:left="0" w:right="0" w:firstLine="0"/>
        <w:spacing w:before="0" w:after="0"/>
        <w:rPr>
          <w:rFonts w:ascii="DejaVu Sans" w:hAnsi="DejaVu Sans" w:cs="DejaVu Sans"/>
          <w:b/>
          <w:bCs/>
          <w:color w:val="000000"/>
          <w:sz w:val="20"/>
          <w:szCs w:val="20"/>
          <w:highlight w:val="none"/>
          <w:u w:val="singl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DejaVu Sans" w:hAnsi="DejaVu Sans" w:eastAsia="Liberation Sans" w:cs="DejaVu Sans"/>
          <w:b/>
          <w:i/>
          <w:color w:val="000000"/>
          <w:sz w:val="20"/>
          <w:szCs w:val="20"/>
        </w:rPr>
        <w:t xml:space="preserve">Команда Ямала</w:t>
      </w:r>
      <w:r>
        <w:rPr>
          <w:rFonts w:ascii="DejaVu Sans" w:hAnsi="DejaVu Sans" w:eastAsia="Liberation Sans" w:cs="DejaVu Sans"/>
          <w:color w:val="000000"/>
          <w:sz w:val="20"/>
          <w:szCs w:val="20"/>
        </w:rPr>
        <w:t xml:space="preserve"> передает эстафету команде </w:t>
      </w:r>
      <w:r>
        <w:rPr>
          <w:rFonts w:ascii="DejaVu Sans" w:hAnsi="DejaVu Sans" w:eastAsia="Liberation Sans" w:cs="DejaVu Sans"/>
          <w:b/>
          <w:color w:val="000000"/>
          <w:sz w:val="20"/>
          <w:szCs w:val="20"/>
          <w:u w:val="single"/>
        </w:rPr>
        <w:t xml:space="preserve">Тюменской области.</w:t>
      </w:r>
      <w:r>
        <w:rPr>
          <w:rFonts w:ascii="DejaVu Sans" w:hAnsi="DejaVu Sans" w:cs="DejaVu Sans"/>
          <w:sz w:val="20"/>
          <w:szCs w:val="20"/>
        </w:rPr>
      </w:r>
    </w:p>
    <w:p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</w:r>
      <w:r>
        <w:rPr>
          <w:rFonts w:ascii="DejaVu Sans" w:hAnsi="DejaVu Sans" w:cs="DejaVu Sans"/>
          <w:sz w:val="20"/>
          <w:szCs w:val="20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DejaVu Sans">
    <w:panose1 w:val="020B06030308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2022-12-15T19:23:19Z</dcterms:modified>
</cp:coreProperties>
</file>