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before="0" w:after="24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Отчет о результатах пилотной апробации элементов методики измерения показателей клиентоцентричности в СЗН в Псковской области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 </w:t>
      </w:r>
      <w:r>
        <w:rPr>
          <w:rFonts w:cs="Times New Roman" w:ascii="Times New Roman" w:hAnsi="Times New Roman"/>
          <w:b/>
          <w:bCs/>
        </w:rPr>
        <w:t>Отчет о результатах исполнения мероприятий в соответствии с дорожной картой</w:t>
        <w:br/>
      </w:r>
    </w:p>
    <w:tbl>
      <w:tblPr>
        <w:tblStyle w:val="a3"/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4763"/>
        <w:gridCol w:w="3214"/>
        <w:gridCol w:w="3033"/>
        <w:gridCol w:w="2890"/>
      </w:tblGrid>
      <w:tr>
        <w:trPr>
          <w:trHeight w:val="786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76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3214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  <w:tc>
          <w:tcPr>
            <w:tcW w:w="303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исполнения</w:t>
            </w:r>
          </w:p>
        </w:tc>
        <w:tc>
          <w:tcPr>
            <w:tcW w:w="2890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Примечание (дополнительные материалы, приложения)</w:t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76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14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03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89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Четыре сотрудника  Отделения по г.В.Луки и Великолукскому району, включенную в рабочую группу, приняли участие в установочном вебинаре 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20.04.2022 и 26.04.2022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пакета организационно-нормативных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приказ об участии в пилотной апробации;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дорожная карта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состав рабочей группы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1.Приказ №48 Об утверждении перечня мероприятий («дорожной карты»)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2.Приказ № 49.»О проведении пилотной апробации элементов методики измерения показателей клиентоцентричности в работе СЗ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26.04.2022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Утверждение перечня показателей клиентоцентричности в работе СЗН, пилотируемых регионе. 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Утверждены 4 показателя клиентоцентричности в работе СЗН, пилотируемых в Псковской области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13.04.2022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Обьективные данные: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открытость руководства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-наличие и качество сайта региональной СЗН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-многоканальность и омниканальность взаимодействия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-комфортность условий для получения услуг и сервисов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анкетирования 20 работодателей и 80 граждан.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26.04.- 29.04.2022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Материалы социологического и обьективного исследований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Обработка и анализ обьективных данных показателей клиентоцентричности в работе Отделения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04.05 – 27.05.2022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Оценка валидности методики измерения показателей клиентоцентричности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сдача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Направление отчета в ФЦК СЗ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30.05.2022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 результатах  пилотной апробации</w:t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итоговом вебинаре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30.06.2022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рабочей группы</w:t>
            </w:r>
          </w:p>
        </w:tc>
      </w:tr>
    </w:tbl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Замечания/предложения/дополнения по итогам реализации пилотной апробации элементов методики измерения показателей клиентоцентричности.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Замечаний, предложений и дополнений по улучшению методики измерения показателей клиентоцентричности , программы пилотной апробации нет.</w:t>
      </w:r>
    </w:p>
    <w:sectPr>
      <w:type w:val="nextPage"/>
      <w:pgSz w:orient="landscape" w:w="16817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21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12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12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Application>LibreOffice/7.3.2.2$Windows_X86_64 LibreOffice_project/49f2b1bff42cfccbd8f788c8dc32c1c309559be0</Application>
  <AppVersion>15.0000</AppVersion>
  <Pages>2</Pages>
  <Words>294</Words>
  <Characters>2186</Characters>
  <CharactersWithSpaces>2434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2022-05-13T07:45:00Z</dcterms:created>
  <dc:creator>Алия Залалова</dc:creator>
  <dc:description/>
  <dc:language>ru-RU</dc:language>
  <cp:lastModifiedBy>Елена Евгеньевна</cp:lastModifiedBy>
  <dcterms:modified xsi:type="dcterms:W3CDTF">2022-05-31T12:50:00Z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