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2AA8" w14:textId="77777777" w:rsidR="003144A8" w:rsidRPr="00AA156C" w:rsidRDefault="003144A8" w:rsidP="003144A8">
      <w:pPr>
        <w:ind w:left="10206"/>
        <w:jc w:val="both"/>
        <w:rPr>
          <w:rFonts w:ascii="Times New Roman" w:hAnsi="Times New Roman" w:cs="Times New Roman"/>
        </w:rPr>
      </w:pPr>
      <w:r w:rsidRPr="00AA156C">
        <w:rPr>
          <w:rFonts w:ascii="Times New Roman" w:hAnsi="Times New Roman" w:cs="Times New Roman"/>
        </w:rPr>
        <w:t xml:space="preserve">Приложение  </w:t>
      </w:r>
    </w:p>
    <w:p w14:paraId="14F4431B" w14:textId="77777777" w:rsidR="003144A8" w:rsidRPr="00AA156C" w:rsidRDefault="003144A8" w:rsidP="003144A8">
      <w:pPr>
        <w:ind w:left="10206"/>
        <w:jc w:val="both"/>
        <w:rPr>
          <w:rFonts w:ascii="Times New Roman" w:hAnsi="Times New Roman" w:cs="Times New Roman"/>
        </w:rPr>
      </w:pPr>
      <w:r w:rsidRPr="00AA156C">
        <w:rPr>
          <w:rFonts w:ascii="Times New Roman" w:hAnsi="Times New Roman" w:cs="Times New Roman"/>
        </w:rPr>
        <w:t xml:space="preserve">к приказу УГСТЗН Брянской области </w:t>
      </w:r>
    </w:p>
    <w:p w14:paraId="79BF0EA3" w14:textId="1CA5A0DC" w:rsidR="003144A8" w:rsidRPr="00AA156C" w:rsidRDefault="003144A8" w:rsidP="003144A8">
      <w:pPr>
        <w:ind w:left="10206"/>
        <w:jc w:val="both"/>
        <w:rPr>
          <w:rFonts w:ascii="Times New Roman" w:hAnsi="Times New Roman" w:cs="Times New Roman"/>
        </w:rPr>
      </w:pPr>
      <w:r w:rsidRPr="00AA156C">
        <w:rPr>
          <w:rFonts w:ascii="Times New Roman" w:hAnsi="Times New Roman" w:cs="Times New Roman"/>
        </w:rPr>
        <w:t xml:space="preserve">от </w:t>
      </w:r>
      <w:r w:rsidR="005B2657">
        <w:rPr>
          <w:rFonts w:ascii="Times New Roman" w:hAnsi="Times New Roman" w:cs="Times New Roman"/>
        </w:rPr>
        <w:t>__________</w:t>
      </w:r>
      <w:r w:rsidRPr="00AA156C">
        <w:rPr>
          <w:rFonts w:ascii="Times New Roman" w:hAnsi="Times New Roman" w:cs="Times New Roman"/>
        </w:rPr>
        <w:t xml:space="preserve">2022 года № </w:t>
      </w:r>
      <w:r w:rsidR="005B2657">
        <w:rPr>
          <w:rFonts w:ascii="Times New Roman" w:hAnsi="Times New Roman" w:cs="Times New Roman"/>
        </w:rPr>
        <w:t>_________</w:t>
      </w:r>
      <w:bookmarkStart w:id="0" w:name="_GoBack"/>
      <w:bookmarkEnd w:id="0"/>
    </w:p>
    <w:p w14:paraId="31A18D62" w14:textId="77777777" w:rsidR="003144A8" w:rsidRPr="00AA156C" w:rsidRDefault="003144A8" w:rsidP="003144A8">
      <w:pPr>
        <w:ind w:left="10206"/>
        <w:jc w:val="both"/>
        <w:rPr>
          <w:rFonts w:ascii="Times New Roman" w:hAnsi="Times New Roman" w:cs="Times New Roman"/>
        </w:rPr>
      </w:pPr>
    </w:p>
    <w:p w14:paraId="1DB9C058" w14:textId="1CA77D6D" w:rsidR="003144A8" w:rsidRPr="00AA156C" w:rsidRDefault="003144A8" w:rsidP="003144A8">
      <w:pPr>
        <w:spacing w:after="240"/>
        <w:jc w:val="center"/>
      </w:pPr>
      <w:r w:rsidRPr="00AA156C">
        <w:rPr>
          <w:rFonts w:ascii="Times New Roman" w:hAnsi="Times New Roman" w:cs="Times New Roman"/>
          <w:b/>
          <w:bCs/>
        </w:rPr>
        <w:t xml:space="preserve">Перечень мероприятий («дорожная карта») по направлению пилотной апробации элементов методики измерения показателей клиентоцентричности в </w:t>
      </w:r>
      <w:r w:rsidR="00AA156C">
        <w:rPr>
          <w:rFonts w:ascii="Times New Roman" w:hAnsi="Times New Roman" w:cs="Times New Roman"/>
          <w:b/>
          <w:bCs/>
        </w:rPr>
        <w:t>СЗН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9"/>
        <w:gridCol w:w="4933"/>
        <w:gridCol w:w="2469"/>
        <w:gridCol w:w="2842"/>
        <w:gridCol w:w="3317"/>
      </w:tblGrid>
      <w:tr w:rsidR="00A60658" w:rsidRPr="00AA156C" w14:paraId="379BAFE3" w14:textId="77777777" w:rsidTr="00A60658">
        <w:trPr>
          <w:tblHeader/>
        </w:trPr>
        <w:tc>
          <w:tcPr>
            <w:tcW w:w="343" w:type="pct"/>
            <w:shd w:val="clear" w:color="auto" w:fill="EDEDED" w:themeFill="accent3" w:themeFillTint="33"/>
          </w:tcPr>
          <w:p w14:paraId="67634C0D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94" w:type="pct"/>
            <w:shd w:val="clear" w:color="auto" w:fill="EDEDED" w:themeFill="accent3" w:themeFillTint="33"/>
          </w:tcPr>
          <w:p w14:paraId="67698422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848" w:type="pct"/>
            <w:shd w:val="clear" w:color="auto" w:fill="EDEDED" w:themeFill="accent3" w:themeFillTint="33"/>
          </w:tcPr>
          <w:p w14:paraId="55FEFE64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976" w:type="pct"/>
            <w:shd w:val="clear" w:color="auto" w:fill="EDEDED" w:themeFill="accent3" w:themeFillTint="33"/>
          </w:tcPr>
          <w:p w14:paraId="32722DB4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139" w:type="pct"/>
            <w:shd w:val="clear" w:color="auto" w:fill="EDEDED" w:themeFill="accent3" w:themeFillTint="33"/>
          </w:tcPr>
          <w:p w14:paraId="61501107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A60658" w:rsidRPr="00AA156C" w14:paraId="29A504E9" w14:textId="77777777" w:rsidTr="00A60658">
        <w:trPr>
          <w:tblHeader/>
        </w:trPr>
        <w:tc>
          <w:tcPr>
            <w:tcW w:w="343" w:type="pct"/>
            <w:shd w:val="clear" w:color="auto" w:fill="EDEDED" w:themeFill="accent3" w:themeFillTint="33"/>
          </w:tcPr>
          <w:p w14:paraId="6AB77725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4" w:type="pct"/>
            <w:shd w:val="clear" w:color="auto" w:fill="EDEDED" w:themeFill="accent3" w:themeFillTint="33"/>
          </w:tcPr>
          <w:p w14:paraId="1B62C4EC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8" w:type="pct"/>
            <w:shd w:val="clear" w:color="auto" w:fill="EDEDED" w:themeFill="accent3" w:themeFillTint="33"/>
          </w:tcPr>
          <w:p w14:paraId="37295C97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76" w:type="pct"/>
            <w:shd w:val="clear" w:color="auto" w:fill="EDEDED" w:themeFill="accent3" w:themeFillTint="33"/>
          </w:tcPr>
          <w:p w14:paraId="48D1D1F0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9" w:type="pct"/>
            <w:shd w:val="clear" w:color="auto" w:fill="EDEDED" w:themeFill="accent3" w:themeFillTint="33"/>
          </w:tcPr>
          <w:p w14:paraId="346FD029" w14:textId="77777777" w:rsidR="00A60658" w:rsidRPr="00AA156C" w:rsidRDefault="00A60658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56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A60658" w:rsidRPr="00AA156C" w14:paraId="2B40809D" w14:textId="77777777" w:rsidTr="00A60658">
        <w:tc>
          <w:tcPr>
            <w:tcW w:w="343" w:type="pct"/>
          </w:tcPr>
          <w:p w14:paraId="7779D01A" w14:textId="385AB131" w:rsidR="00A60658" w:rsidRPr="00AA156C" w:rsidRDefault="00A60658" w:rsidP="00697660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pct"/>
          </w:tcPr>
          <w:p w14:paraId="5E7E3E6E" w14:textId="692CB546" w:rsidR="00A60658" w:rsidRPr="00AA156C" w:rsidRDefault="00A60658" w:rsidP="003144A8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Участие в установочном вебинаре «Пилотная апробация элементов методики измерения показателей клиентоцентричности в работе СЗН»</w:t>
            </w:r>
          </w:p>
        </w:tc>
        <w:tc>
          <w:tcPr>
            <w:tcW w:w="848" w:type="pct"/>
          </w:tcPr>
          <w:p w14:paraId="2C2DF3B4" w14:textId="7D7F0E44" w:rsidR="00A60658" w:rsidRPr="00AA156C" w:rsidRDefault="00A60658" w:rsidP="00697660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01.04.2022</w:t>
            </w:r>
          </w:p>
          <w:p w14:paraId="79EB0FE3" w14:textId="77777777" w:rsidR="00A60658" w:rsidRPr="00AA156C" w:rsidRDefault="00A60658" w:rsidP="00697660">
            <w:pPr>
              <w:jc w:val="center"/>
              <w:rPr>
                <w:rFonts w:ascii="Times New Roman" w:hAnsi="Times New Roman" w:cs="Times New Roman"/>
              </w:rPr>
            </w:pPr>
          </w:p>
          <w:p w14:paraId="49CD6CF4" w14:textId="1DC37BA2" w:rsidR="00A60658" w:rsidRPr="00AA156C" w:rsidRDefault="00A60658" w:rsidP="0069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06AA0914" w14:textId="3DCB5894" w:rsidR="00A60658" w:rsidRPr="00AA156C" w:rsidRDefault="00A60658" w:rsidP="003144A8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72EEAB13" w14:textId="77777777" w:rsidR="00A60658" w:rsidRPr="00AA156C" w:rsidRDefault="00A60658" w:rsidP="003144A8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2C0BCEB5" w14:textId="4BC3357A" w:rsidR="003B6776" w:rsidRPr="00AA156C" w:rsidRDefault="003B6776" w:rsidP="003144A8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3152E0D0" w14:textId="53875777" w:rsidR="007C33CB" w:rsidRPr="00AA156C" w:rsidRDefault="007C33CB" w:rsidP="003144A8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68D99F49" w14:textId="0D45296D" w:rsidR="00A60658" w:rsidRPr="00AA156C" w:rsidRDefault="007C33CB" w:rsidP="007C33CB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7FC09AC4" w14:textId="25DA5F01" w:rsidR="00A60658" w:rsidRPr="00AA156C" w:rsidRDefault="00B340BC" w:rsidP="00697660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Список участников вебинара</w:t>
            </w:r>
          </w:p>
        </w:tc>
      </w:tr>
      <w:tr w:rsidR="003B6776" w:rsidRPr="00AA156C" w14:paraId="0BE99EC9" w14:textId="77777777" w:rsidTr="00A60658">
        <w:tc>
          <w:tcPr>
            <w:tcW w:w="343" w:type="pct"/>
          </w:tcPr>
          <w:p w14:paraId="7A2B7F71" w14:textId="6ABFF12D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8838678"/>
            <w:r w:rsidRPr="00AA1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pct"/>
          </w:tcPr>
          <w:p w14:paraId="71C50EBB" w14:textId="098514EC" w:rsidR="003B6776" w:rsidRPr="00AA156C" w:rsidRDefault="003B6776" w:rsidP="003B6776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Формирование состава рабочей группы по проведению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848" w:type="pct"/>
          </w:tcPr>
          <w:p w14:paraId="2FD2FF5D" w14:textId="2A4755E0" w:rsidR="003B6776" w:rsidRPr="00AA156C" w:rsidRDefault="00AA156C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976" w:type="pct"/>
          </w:tcPr>
          <w:p w14:paraId="16ECF5C9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1B9DEA6D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1437193D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20CFF122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4C9B6E1F" w14:textId="64627320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01DC8537" w14:textId="168B5744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Состав рабочей группы по проведению пилотной апробации, утвержденный приказом</w:t>
            </w:r>
            <w:r w:rsidR="00AA156C" w:rsidRPr="00AA156C">
              <w:rPr>
                <w:rFonts w:ascii="Times New Roman" w:hAnsi="Times New Roman" w:cs="Times New Roman"/>
              </w:rPr>
              <w:t xml:space="preserve"> управления</w:t>
            </w:r>
          </w:p>
        </w:tc>
      </w:tr>
      <w:bookmarkEnd w:id="1"/>
      <w:tr w:rsidR="003B6776" w:rsidRPr="00AA156C" w14:paraId="5B94DAD5" w14:textId="77777777" w:rsidTr="00A60658">
        <w:trPr>
          <w:trHeight w:val="700"/>
        </w:trPr>
        <w:tc>
          <w:tcPr>
            <w:tcW w:w="343" w:type="pct"/>
          </w:tcPr>
          <w:p w14:paraId="221BCFDC" w14:textId="17A4AF32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pct"/>
          </w:tcPr>
          <w:p w14:paraId="2001F481" w14:textId="2E32C5E6" w:rsidR="003B6776" w:rsidRPr="00AA156C" w:rsidRDefault="003B6776" w:rsidP="003B6776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Организация обучающего совещания с членами рабочей группы на тему: «Показатели клиентоцентричности в работе СЗН и методики их измерения»</w:t>
            </w:r>
          </w:p>
        </w:tc>
        <w:tc>
          <w:tcPr>
            <w:tcW w:w="848" w:type="pct"/>
          </w:tcPr>
          <w:p w14:paraId="060DBA94" w14:textId="0DB64BFE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976" w:type="pct"/>
          </w:tcPr>
          <w:p w14:paraId="6C91FF05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37F14439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3DD31DA4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6724FBBC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57BB7EB4" w14:textId="10DA4F5D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4EF8AF68" w14:textId="146107F4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Члены рабочей группы приняли участие в обучающем совещании</w:t>
            </w:r>
          </w:p>
        </w:tc>
      </w:tr>
      <w:tr w:rsidR="003B6776" w:rsidRPr="00AA156C" w14:paraId="12F51139" w14:textId="77777777" w:rsidTr="00A60658">
        <w:trPr>
          <w:trHeight w:val="700"/>
        </w:trPr>
        <w:tc>
          <w:tcPr>
            <w:tcW w:w="343" w:type="pct"/>
          </w:tcPr>
          <w:p w14:paraId="22BA2B70" w14:textId="2820BD4B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pct"/>
          </w:tcPr>
          <w:p w14:paraId="5B2124C1" w14:textId="196F87A8" w:rsidR="003B6776" w:rsidRPr="00AA156C" w:rsidRDefault="003B6776" w:rsidP="003B6776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Проведение совещания №1 участников рабочей группы по проведению пилотной апробации элементов методики измерения показателей клиентоцентричности в работе СЗН для утверждения перечня показателей клиентоцентричности в работе СЗН, пилотируемых в Брянской области</w:t>
            </w:r>
          </w:p>
        </w:tc>
        <w:tc>
          <w:tcPr>
            <w:tcW w:w="848" w:type="pct"/>
          </w:tcPr>
          <w:p w14:paraId="218BDB61" w14:textId="258E0C0B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976" w:type="pct"/>
          </w:tcPr>
          <w:p w14:paraId="61DC5EB9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5E2AC15D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2948E4AE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6C799D28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0D6BD4DC" w14:textId="108EFF58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7CD1AD5F" w14:textId="4B20105E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  <w:tr w:rsidR="003B6776" w:rsidRPr="00AA156C" w14:paraId="58E6FAA1" w14:textId="77777777" w:rsidTr="00A60658">
        <w:tc>
          <w:tcPr>
            <w:tcW w:w="343" w:type="pct"/>
          </w:tcPr>
          <w:p w14:paraId="345E73E8" w14:textId="32252F75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94" w:type="pct"/>
          </w:tcPr>
          <w:p w14:paraId="2691485A" w14:textId="0F3F5A06" w:rsidR="003B6776" w:rsidRPr="00AA156C" w:rsidRDefault="003B6776" w:rsidP="003B6776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848" w:type="pct"/>
          </w:tcPr>
          <w:p w14:paraId="2E915999" w14:textId="5A481F34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27</w:t>
            </w:r>
            <w:r w:rsidR="00AA156C" w:rsidRPr="00AA156C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976" w:type="pct"/>
          </w:tcPr>
          <w:p w14:paraId="4411BB36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7747EC97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1D4C653A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16D42C07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1926FF34" w14:textId="64A9C6BB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08191F59" w14:textId="6F569EB6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Материалы социологического и объективного исследований</w:t>
            </w:r>
          </w:p>
        </w:tc>
      </w:tr>
      <w:tr w:rsidR="003B6776" w:rsidRPr="00AA156C" w14:paraId="3FA8433D" w14:textId="77777777" w:rsidTr="00A60658">
        <w:tc>
          <w:tcPr>
            <w:tcW w:w="343" w:type="pct"/>
          </w:tcPr>
          <w:p w14:paraId="6013CF80" w14:textId="7C001316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pct"/>
          </w:tcPr>
          <w:p w14:paraId="730C5BC8" w14:textId="6913A19A" w:rsidR="003B6776" w:rsidRPr="00AA156C" w:rsidRDefault="003B6776" w:rsidP="003B6776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848" w:type="pct"/>
          </w:tcPr>
          <w:p w14:paraId="3C29F248" w14:textId="44BA6026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976" w:type="pct"/>
          </w:tcPr>
          <w:p w14:paraId="54608A90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16B0909B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0EA83911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66A201D6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304079EA" w14:textId="702D6593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3491E3F8" w14:textId="4A24DC35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 xml:space="preserve">Оценка валидности методики измерения показателей клиентоцентричности </w:t>
            </w:r>
          </w:p>
        </w:tc>
      </w:tr>
      <w:tr w:rsidR="003B6776" w:rsidRPr="00AA156C" w14:paraId="542E4C5C" w14:textId="77777777" w:rsidTr="00A60658">
        <w:tc>
          <w:tcPr>
            <w:tcW w:w="343" w:type="pct"/>
          </w:tcPr>
          <w:p w14:paraId="24B91C28" w14:textId="4C10922D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pct"/>
          </w:tcPr>
          <w:p w14:paraId="6C79F48F" w14:textId="0A62B083" w:rsidR="003B6776" w:rsidRPr="00AA156C" w:rsidRDefault="003B6776" w:rsidP="003B6776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Проведение совещания № 2 участников рабочей группы по проведению пилотной апробации элементов методики измерения показателей клиентоцентричности в работе СЗН для реализации корректирующих мер по итогам анализа полученных результатов замера показателей клиентоцентричности в работе СЗН</w:t>
            </w:r>
          </w:p>
        </w:tc>
        <w:tc>
          <w:tcPr>
            <w:tcW w:w="848" w:type="pct"/>
          </w:tcPr>
          <w:p w14:paraId="1DA808FA" w14:textId="606BCE1A" w:rsidR="003B6776" w:rsidRPr="00AA156C" w:rsidRDefault="00AA156C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976" w:type="pct"/>
          </w:tcPr>
          <w:p w14:paraId="73A081F0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6FA5C8C6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4614460C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12D0066A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526D13CB" w14:textId="5192D1FF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3D9D3CB2" w14:textId="0DB73C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  <w:tr w:rsidR="003B6776" w:rsidRPr="00AA156C" w14:paraId="2AC974FE" w14:textId="77777777" w:rsidTr="00A60658">
        <w:tc>
          <w:tcPr>
            <w:tcW w:w="343" w:type="pct"/>
          </w:tcPr>
          <w:p w14:paraId="54BF938B" w14:textId="5E9F04C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pct"/>
          </w:tcPr>
          <w:p w14:paraId="548C12A3" w14:textId="0320ADF5" w:rsidR="003B6776" w:rsidRPr="00AA156C" w:rsidRDefault="003B6776" w:rsidP="003B6776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Подготовка и сдача отчета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848" w:type="pct"/>
          </w:tcPr>
          <w:p w14:paraId="1CB3DA92" w14:textId="6F5DC858" w:rsidR="003B6776" w:rsidRPr="00AA156C" w:rsidRDefault="00AA156C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976" w:type="pct"/>
          </w:tcPr>
          <w:p w14:paraId="5ABFB2A1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0734A5E8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09CD597A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25EE4688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3AD4E756" w14:textId="4114A580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14BB8EFC" w14:textId="7251A38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Отчет о результатах пилотной апробации</w:t>
            </w:r>
          </w:p>
        </w:tc>
      </w:tr>
      <w:tr w:rsidR="003B6776" w14:paraId="769845E4" w14:textId="77777777" w:rsidTr="00A60658">
        <w:tc>
          <w:tcPr>
            <w:tcW w:w="343" w:type="pct"/>
          </w:tcPr>
          <w:p w14:paraId="604409B7" w14:textId="7C1C47B1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4" w:type="pct"/>
          </w:tcPr>
          <w:p w14:paraId="2D359343" w14:textId="618046A5" w:rsidR="003B6776" w:rsidRPr="00AA156C" w:rsidRDefault="003B6776" w:rsidP="003B6776">
            <w:pPr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848" w:type="pct"/>
          </w:tcPr>
          <w:p w14:paraId="7B5F4CC0" w14:textId="3CA4BA49" w:rsidR="003B6776" w:rsidRPr="00AA156C" w:rsidRDefault="00AA156C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976" w:type="pct"/>
          </w:tcPr>
          <w:p w14:paraId="680837AC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Глазкова С.Е.,</w:t>
            </w:r>
          </w:p>
          <w:p w14:paraId="1E4CBA6C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Назарова Е.Ю.,</w:t>
            </w:r>
          </w:p>
          <w:p w14:paraId="00987B28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Францев А.С.,</w:t>
            </w:r>
          </w:p>
          <w:p w14:paraId="74B970AA" w14:textId="77777777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Марущак Н.В.,</w:t>
            </w:r>
          </w:p>
          <w:p w14:paraId="121052AC" w14:textId="09242060" w:rsidR="003B6776" w:rsidRPr="00AA156C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Василевская Т.Л.</w:t>
            </w:r>
          </w:p>
        </w:tc>
        <w:tc>
          <w:tcPr>
            <w:tcW w:w="1139" w:type="pct"/>
          </w:tcPr>
          <w:p w14:paraId="174039C6" w14:textId="2C7C898D" w:rsidR="003B6776" w:rsidRDefault="003B6776" w:rsidP="003B6776">
            <w:pPr>
              <w:jc w:val="center"/>
              <w:rPr>
                <w:rFonts w:ascii="Times New Roman" w:hAnsi="Times New Roman" w:cs="Times New Roman"/>
              </w:rPr>
            </w:pPr>
            <w:r w:rsidRPr="00AA156C">
              <w:rPr>
                <w:rFonts w:ascii="Times New Roman" w:hAnsi="Times New Roman" w:cs="Times New Roman"/>
              </w:rPr>
              <w:t>Список участников вебинара</w:t>
            </w:r>
          </w:p>
        </w:tc>
      </w:tr>
    </w:tbl>
    <w:p w14:paraId="43F7C6EC" w14:textId="77777777" w:rsidR="00900D28" w:rsidRDefault="00900D28" w:rsidP="003B6776">
      <w:pPr>
        <w:outlineLvl w:val="0"/>
        <w:rPr>
          <w:rFonts w:ascii="Times New Roman" w:hAnsi="Times New Roman" w:cs="Times New Roman"/>
          <w:b/>
          <w:bCs/>
        </w:rPr>
      </w:pPr>
    </w:p>
    <w:sectPr w:rsidR="00900D28" w:rsidSect="00AA156C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3AFBC" w14:textId="77777777" w:rsidR="00D9611D" w:rsidRDefault="00D9611D" w:rsidP="00900D28">
      <w:r>
        <w:separator/>
      </w:r>
    </w:p>
  </w:endnote>
  <w:endnote w:type="continuationSeparator" w:id="0">
    <w:p w14:paraId="1AF4DB4D" w14:textId="77777777" w:rsidR="00D9611D" w:rsidRDefault="00D9611D" w:rsidP="0090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9FED" w14:textId="77777777" w:rsidR="00D9611D" w:rsidRDefault="00D9611D" w:rsidP="00900D28">
      <w:r>
        <w:separator/>
      </w:r>
    </w:p>
  </w:footnote>
  <w:footnote w:type="continuationSeparator" w:id="0">
    <w:p w14:paraId="297E0A99" w14:textId="77777777" w:rsidR="00D9611D" w:rsidRDefault="00D9611D" w:rsidP="0090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180292"/>
      <w:docPartObj>
        <w:docPartGallery w:val="Page Numbers (Top of Page)"/>
        <w:docPartUnique/>
      </w:docPartObj>
    </w:sdtPr>
    <w:sdtEndPr/>
    <w:sdtContent>
      <w:p w14:paraId="3F6986EC" w14:textId="4FF7E5CE" w:rsidR="00AA156C" w:rsidRDefault="00AA15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57">
          <w:rPr>
            <w:noProof/>
          </w:rPr>
          <w:t>2</w:t>
        </w:r>
        <w:r>
          <w:fldChar w:fldCharType="end"/>
        </w:r>
      </w:p>
    </w:sdtContent>
  </w:sdt>
  <w:p w14:paraId="00A3F530" w14:textId="77777777" w:rsidR="00AA156C" w:rsidRDefault="00AA15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38AF"/>
    <w:multiLevelType w:val="multilevel"/>
    <w:tmpl w:val="D15C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28"/>
    <w:rsid w:val="00074B1C"/>
    <w:rsid w:val="000B71F9"/>
    <w:rsid w:val="000D0427"/>
    <w:rsid w:val="0010276F"/>
    <w:rsid w:val="00156B6A"/>
    <w:rsid w:val="001F0A83"/>
    <w:rsid w:val="002202B9"/>
    <w:rsid w:val="00233384"/>
    <w:rsid w:val="00271B30"/>
    <w:rsid w:val="00293F50"/>
    <w:rsid w:val="00297088"/>
    <w:rsid w:val="002A6B94"/>
    <w:rsid w:val="002C48E2"/>
    <w:rsid w:val="002D62AE"/>
    <w:rsid w:val="003144A8"/>
    <w:rsid w:val="00331323"/>
    <w:rsid w:val="003B6776"/>
    <w:rsid w:val="003D718B"/>
    <w:rsid w:val="00440BBB"/>
    <w:rsid w:val="00460A79"/>
    <w:rsid w:val="004B1805"/>
    <w:rsid w:val="004D74F9"/>
    <w:rsid w:val="00555B0F"/>
    <w:rsid w:val="005B2657"/>
    <w:rsid w:val="005B5878"/>
    <w:rsid w:val="005D7429"/>
    <w:rsid w:val="005F29D2"/>
    <w:rsid w:val="006441F3"/>
    <w:rsid w:val="00646AA0"/>
    <w:rsid w:val="006731E1"/>
    <w:rsid w:val="006965EA"/>
    <w:rsid w:val="006C13BA"/>
    <w:rsid w:val="006F1E49"/>
    <w:rsid w:val="006F3B26"/>
    <w:rsid w:val="006F52C2"/>
    <w:rsid w:val="006F5AEC"/>
    <w:rsid w:val="0071068E"/>
    <w:rsid w:val="00721ED1"/>
    <w:rsid w:val="00734214"/>
    <w:rsid w:val="00756189"/>
    <w:rsid w:val="007715FF"/>
    <w:rsid w:val="00773701"/>
    <w:rsid w:val="007A0347"/>
    <w:rsid w:val="007B49F0"/>
    <w:rsid w:val="007C33CB"/>
    <w:rsid w:val="007E67AA"/>
    <w:rsid w:val="007F5BCB"/>
    <w:rsid w:val="007F5E6E"/>
    <w:rsid w:val="00807C6C"/>
    <w:rsid w:val="0081142D"/>
    <w:rsid w:val="00847AD1"/>
    <w:rsid w:val="00861854"/>
    <w:rsid w:val="0087209B"/>
    <w:rsid w:val="00873417"/>
    <w:rsid w:val="008829B8"/>
    <w:rsid w:val="008A5A6F"/>
    <w:rsid w:val="008A79A0"/>
    <w:rsid w:val="009008BC"/>
    <w:rsid w:val="00900D28"/>
    <w:rsid w:val="00974B6A"/>
    <w:rsid w:val="0098556E"/>
    <w:rsid w:val="009A17ED"/>
    <w:rsid w:val="009E7F6C"/>
    <w:rsid w:val="00A60658"/>
    <w:rsid w:val="00AA156C"/>
    <w:rsid w:val="00B057F6"/>
    <w:rsid w:val="00B340BC"/>
    <w:rsid w:val="00B52E7A"/>
    <w:rsid w:val="00B7492C"/>
    <w:rsid w:val="00B810DC"/>
    <w:rsid w:val="00BD1603"/>
    <w:rsid w:val="00BD3425"/>
    <w:rsid w:val="00BE0A8F"/>
    <w:rsid w:val="00C134BD"/>
    <w:rsid w:val="00C25279"/>
    <w:rsid w:val="00CA4D94"/>
    <w:rsid w:val="00CD6006"/>
    <w:rsid w:val="00CE5B79"/>
    <w:rsid w:val="00D03074"/>
    <w:rsid w:val="00D9611D"/>
    <w:rsid w:val="00DA0D7E"/>
    <w:rsid w:val="00E01F80"/>
    <w:rsid w:val="00E233EE"/>
    <w:rsid w:val="00F21B3C"/>
    <w:rsid w:val="00F21D51"/>
    <w:rsid w:val="00F33F10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EE6C"/>
  <w15:chartTrackingRefBased/>
  <w15:docId w15:val="{0BDDD417-B864-C147-9FEE-93DD9F85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0D2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0D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0D28"/>
    <w:rPr>
      <w:vertAlign w:val="superscript"/>
    </w:rPr>
  </w:style>
  <w:style w:type="paragraph" w:styleId="a7">
    <w:name w:val="List Paragraph"/>
    <w:basedOn w:val="a"/>
    <w:uiPriority w:val="34"/>
    <w:qFormat/>
    <w:rsid w:val="003D718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A15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56C"/>
  </w:style>
  <w:style w:type="paragraph" w:styleId="aa">
    <w:name w:val="footer"/>
    <w:basedOn w:val="a"/>
    <w:link w:val="ab"/>
    <w:uiPriority w:val="99"/>
    <w:unhideWhenUsed/>
    <w:rsid w:val="00AA15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56C"/>
  </w:style>
  <w:style w:type="paragraph" w:styleId="ac">
    <w:name w:val="Balloon Text"/>
    <w:basedOn w:val="a"/>
    <w:link w:val="ad"/>
    <w:uiPriority w:val="99"/>
    <w:semiHidden/>
    <w:unhideWhenUsed/>
    <w:rsid w:val="00AA15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4C99-7F22-4D42-9D8F-3492ED16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Папуша Наталья Николаевна</cp:lastModifiedBy>
  <cp:revision>17</cp:revision>
  <cp:lastPrinted>2022-04-07T13:46:00Z</cp:lastPrinted>
  <dcterms:created xsi:type="dcterms:W3CDTF">2022-04-06T05:11:00Z</dcterms:created>
  <dcterms:modified xsi:type="dcterms:W3CDTF">2022-04-08T11:26:00Z</dcterms:modified>
</cp:coreProperties>
</file>